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8A" w:rsidRDefault="003E308A" w:rsidP="003E308A">
      <w:pPr>
        <w:ind w:right="284"/>
        <w:jc w:val="center"/>
        <w:rPr>
          <w:b/>
          <w:bCs/>
          <w:color w:val="000000"/>
          <w:lang w:val="uk-UA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448310" cy="5810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8A" w:rsidRDefault="003E308A" w:rsidP="003E308A">
      <w:pPr>
        <w:ind w:right="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3E308A" w:rsidRDefault="003E308A" w:rsidP="003E308A">
      <w:pPr>
        <w:ind w:righ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СЛАБИНСЬКА СІЛЬСЬКА РАДА</w:t>
      </w:r>
    </w:p>
    <w:p w:rsidR="003E308A" w:rsidRDefault="003E308A" w:rsidP="003E308A">
      <w:pPr>
        <w:ind w:righ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ЧЕРНІГІВСЬКОГО РАЙОНУ ЧЕРНІГІВСЬКОЇ ОБЛАСТІ</w:t>
      </w:r>
    </w:p>
    <w:p w:rsidR="003E308A" w:rsidRDefault="003E308A" w:rsidP="003E308A">
      <w:pPr>
        <w:ind w:righ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</w:p>
    <w:p w:rsidR="003E308A" w:rsidRDefault="003E308A" w:rsidP="003E308A">
      <w:pPr>
        <w:ind w:righ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(сімнадцята    сесія   сьомого  скликання)</w:t>
      </w:r>
    </w:p>
    <w:p w:rsidR="003E308A" w:rsidRDefault="003E308A" w:rsidP="003E308A">
      <w:pPr>
        <w:ind w:right="284"/>
        <w:jc w:val="center"/>
        <w:rPr>
          <w:sz w:val="28"/>
          <w:szCs w:val="28"/>
          <w:lang w:val="uk-UA"/>
        </w:rPr>
      </w:pPr>
    </w:p>
    <w:p w:rsidR="003E308A" w:rsidRDefault="003E308A" w:rsidP="003E308A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 грудня    2017 року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E308A" w:rsidRDefault="003E308A" w:rsidP="003E308A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Слабин </w:t>
      </w:r>
    </w:p>
    <w:p w:rsidR="003E308A" w:rsidRDefault="003E308A" w:rsidP="003E308A">
      <w:pPr>
        <w:ind w:right="284"/>
        <w:jc w:val="both"/>
        <w:rPr>
          <w:sz w:val="28"/>
          <w:szCs w:val="28"/>
          <w:lang w:val="uk-UA"/>
        </w:rPr>
      </w:pPr>
    </w:p>
    <w:p w:rsidR="003E308A" w:rsidRDefault="003E308A" w:rsidP="003E308A">
      <w:pPr>
        <w:ind w:right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затвердження плану діяльності  </w:t>
      </w:r>
    </w:p>
    <w:p w:rsidR="003E308A" w:rsidRDefault="003E308A" w:rsidP="003E308A">
      <w:pPr>
        <w:ind w:right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Слабинської сільської ради з підготовки </w:t>
      </w:r>
    </w:p>
    <w:p w:rsidR="003E308A" w:rsidRDefault="003E308A" w:rsidP="003E308A">
      <w:pPr>
        <w:ind w:right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проектів регуляторних актів на 2018 рік</w:t>
      </w:r>
    </w:p>
    <w:p w:rsidR="003E308A" w:rsidRDefault="003E308A" w:rsidP="003E308A">
      <w:pPr>
        <w:ind w:right="284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ab/>
      </w:r>
    </w:p>
    <w:p w:rsidR="003E308A" w:rsidRDefault="003E308A" w:rsidP="003E308A"/>
    <w:p w:rsidR="003E308A" w:rsidRDefault="003E308A" w:rsidP="003E308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 7, ст. 32 Закону України «Про засади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2003 року,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керуючись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ст.26 Закону України «Про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місцеве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</w:t>
      </w:r>
      <w:proofErr w:type="gramStart"/>
      <w:r>
        <w:rPr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ільська рада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вирішила</w:t>
      </w:r>
      <w:proofErr w:type="spellEnd"/>
      <w:r>
        <w:rPr>
          <w:color w:val="000000"/>
          <w:sz w:val="28"/>
          <w:szCs w:val="28"/>
          <w:shd w:val="clear" w:color="auto" w:fill="FFFFFF"/>
        </w:rPr>
        <w:t>:</w:t>
      </w:r>
    </w:p>
    <w:p w:rsidR="003E308A" w:rsidRDefault="003E308A" w:rsidP="003E308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E308A" w:rsidRDefault="003E308A" w:rsidP="003E308A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план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Слабинської </w:t>
      </w:r>
      <w:r>
        <w:rPr>
          <w:sz w:val="28"/>
          <w:szCs w:val="28"/>
        </w:rPr>
        <w:t>сільської ради на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.</w:t>
      </w:r>
    </w:p>
    <w:p w:rsidR="003E308A" w:rsidRDefault="003E308A" w:rsidP="003E3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>).</w:t>
      </w:r>
    </w:p>
    <w:p w:rsidR="003E308A" w:rsidRDefault="003E308A" w:rsidP="003E308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  <w:lang w:val="uk-UA"/>
        </w:rPr>
        <w:t>Секретарю сільської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</w:rPr>
        <w:t xml:space="preserve">  в 10-денний 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>.</w:t>
      </w:r>
    </w:p>
    <w:p w:rsidR="003E308A" w:rsidRDefault="003E308A" w:rsidP="003E308A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>
        <w:rPr>
          <w:color w:val="000000"/>
          <w:sz w:val="28"/>
          <w:szCs w:val="28"/>
          <w:lang w:eastAsia="uk-UA"/>
        </w:rPr>
        <w:t>виконанням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даного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eastAsia="uk-UA"/>
        </w:rPr>
        <w:t>р</w:t>
      </w:r>
      <w:proofErr w:type="gramEnd"/>
      <w:r>
        <w:rPr>
          <w:color w:val="000000"/>
          <w:sz w:val="28"/>
          <w:szCs w:val="28"/>
          <w:lang w:eastAsia="uk-UA"/>
        </w:rPr>
        <w:t>ішення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покласти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постійну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комісію</w:t>
      </w:r>
      <w:proofErr w:type="spellEnd"/>
      <w:r>
        <w:rPr>
          <w:color w:val="000000"/>
          <w:sz w:val="28"/>
          <w:szCs w:val="28"/>
          <w:lang w:eastAsia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eastAsia="uk-UA"/>
        </w:rPr>
        <w:t>з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питань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бюджету</w:t>
      </w:r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комунальної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власності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та соціально-економічного  розвитку</w:t>
      </w:r>
      <w:r>
        <w:rPr>
          <w:color w:val="000000"/>
          <w:sz w:val="28"/>
          <w:szCs w:val="28"/>
          <w:lang w:eastAsia="uk-UA"/>
        </w:rPr>
        <w:t>.</w:t>
      </w:r>
    </w:p>
    <w:p w:rsidR="003E308A" w:rsidRDefault="003E308A" w:rsidP="003E308A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Сільський голова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С.М.Красков</w:t>
      </w:r>
    </w:p>
    <w:p w:rsidR="003E308A" w:rsidRDefault="003E308A" w:rsidP="003E308A">
      <w:pPr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jc w:val="both"/>
        <w:rPr>
          <w:color w:val="000000"/>
          <w:sz w:val="28"/>
          <w:szCs w:val="28"/>
          <w:lang w:val="uk-UA" w:eastAsia="uk-UA"/>
        </w:rPr>
      </w:pPr>
    </w:p>
    <w:p w:rsidR="003E308A" w:rsidRDefault="003E308A" w:rsidP="003E308A">
      <w:pPr>
        <w:ind w:left="5103" w:right="-142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 xml:space="preserve">Додаток  </w:t>
      </w:r>
    </w:p>
    <w:p w:rsidR="003E308A" w:rsidRDefault="003E308A" w:rsidP="003E308A">
      <w:pPr>
        <w:ind w:left="5103" w:right="-142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до рішення 17 сесії 7 </w:t>
      </w:r>
      <w:proofErr w:type="spellStart"/>
      <w:r>
        <w:rPr>
          <w:bCs/>
          <w:color w:val="000000"/>
          <w:lang w:val="uk-UA"/>
        </w:rPr>
        <w:t>скл</w:t>
      </w:r>
      <w:proofErr w:type="spellEnd"/>
      <w:r>
        <w:rPr>
          <w:bCs/>
          <w:color w:val="000000"/>
          <w:lang w:val="uk-UA"/>
        </w:rPr>
        <w:t xml:space="preserve">. від 15.12.2017  </w:t>
      </w:r>
    </w:p>
    <w:p w:rsidR="003E308A" w:rsidRDefault="003E308A" w:rsidP="003E308A">
      <w:pPr>
        <w:ind w:left="5103" w:right="-142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«Про затвердження плану діяльності  </w:t>
      </w:r>
    </w:p>
    <w:p w:rsidR="003E308A" w:rsidRDefault="003E308A" w:rsidP="003E308A">
      <w:pPr>
        <w:ind w:left="5103" w:right="-142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Слабинської сільської ради з підготовки </w:t>
      </w:r>
    </w:p>
    <w:p w:rsidR="003E308A" w:rsidRDefault="003E308A" w:rsidP="003E308A">
      <w:pPr>
        <w:ind w:left="5103" w:right="-142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проектів регуляторних актів на 2018 рік»</w:t>
      </w:r>
    </w:p>
    <w:p w:rsidR="003E308A" w:rsidRDefault="003E308A" w:rsidP="003E308A">
      <w:pPr>
        <w:ind w:right="284"/>
        <w:jc w:val="right"/>
        <w:rPr>
          <w:bCs/>
          <w:color w:val="000000"/>
          <w:lang w:val="uk-UA"/>
        </w:rPr>
      </w:pPr>
    </w:p>
    <w:p w:rsidR="003E308A" w:rsidRDefault="003E308A" w:rsidP="003E308A">
      <w:pPr>
        <w:jc w:val="center"/>
        <w:rPr>
          <w:bCs/>
          <w:color w:val="000000"/>
          <w:sz w:val="28"/>
          <w:szCs w:val="28"/>
          <w:lang w:val="uk-UA" w:eastAsia="en-US"/>
        </w:rPr>
      </w:pPr>
    </w:p>
    <w:p w:rsidR="003E308A" w:rsidRDefault="003E308A" w:rsidP="003E308A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План</w:t>
      </w:r>
    </w:p>
    <w:p w:rsidR="003E308A" w:rsidRDefault="003E308A" w:rsidP="003E308A">
      <w:pPr>
        <w:jc w:val="center"/>
        <w:rPr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en-US"/>
        </w:rPr>
        <w:t>діяльності</w:t>
      </w:r>
      <w:proofErr w:type="spellEnd"/>
      <w:r>
        <w:rPr>
          <w:bCs/>
          <w:color w:val="000000"/>
          <w:sz w:val="28"/>
          <w:szCs w:val="28"/>
          <w:lang w:eastAsia="en-US"/>
        </w:rPr>
        <w:t xml:space="preserve"> Слабинської сільської ради </w:t>
      </w:r>
      <w:proofErr w:type="spellStart"/>
      <w:r>
        <w:rPr>
          <w:bCs/>
          <w:color w:val="000000"/>
          <w:sz w:val="28"/>
          <w:szCs w:val="28"/>
          <w:lang w:eastAsia="en-US"/>
        </w:rPr>
        <w:t>з</w:t>
      </w:r>
      <w:proofErr w:type="spellEnd"/>
      <w:r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  <w:lang w:eastAsia="en-US"/>
        </w:rPr>
        <w:t>п</w:t>
      </w:r>
      <w:proofErr w:type="gramEnd"/>
      <w:r>
        <w:rPr>
          <w:bCs/>
          <w:color w:val="000000"/>
          <w:sz w:val="28"/>
          <w:szCs w:val="28"/>
          <w:lang w:eastAsia="en-US"/>
        </w:rPr>
        <w:t>ідготовки</w:t>
      </w:r>
      <w:proofErr w:type="spellEnd"/>
      <w:r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en-US"/>
        </w:rPr>
        <w:t>проектів</w:t>
      </w:r>
      <w:proofErr w:type="spellEnd"/>
      <w:r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en-US"/>
        </w:rPr>
        <w:t>регуляторних</w:t>
      </w:r>
      <w:proofErr w:type="spellEnd"/>
      <w:r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en-US"/>
        </w:rPr>
        <w:t>актів</w:t>
      </w:r>
      <w:proofErr w:type="spellEnd"/>
      <w:r>
        <w:rPr>
          <w:bCs/>
          <w:color w:val="000000"/>
          <w:sz w:val="28"/>
          <w:szCs w:val="28"/>
          <w:lang w:eastAsia="en-US"/>
        </w:rPr>
        <w:t xml:space="preserve"> на 2018 </w:t>
      </w:r>
      <w:proofErr w:type="spellStart"/>
      <w:r>
        <w:rPr>
          <w:bCs/>
          <w:color w:val="000000"/>
          <w:sz w:val="28"/>
          <w:szCs w:val="28"/>
          <w:lang w:eastAsia="en-US"/>
        </w:rPr>
        <w:t>рік</w:t>
      </w:r>
      <w:proofErr w:type="spellEnd"/>
    </w:p>
    <w:p w:rsidR="003E308A" w:rsidRDefault="003E308A" w:rsidP="003E308A">
      <w:pPr>
        <w:rPr>
          <w:bCs/>
          <w:color w:val="000000"/>
          <w:szCs w:val="28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5"/>
        <w:gridCol w:w="2549"/>
        <w:gridCol w:w="2126"/>
        <w:gridCol w:w="1417"/>
        <w:gridCol w:w="1841"/>
      </w:tblGrid>
      <w:tr w:rsidR="003E308A" w:rsidTr="003E30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r>
              <w:t xml:space="preserve">№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tabs>
                <w:tab w:val="center" w:pos="850"/>
              </w:tabs>
              <w:rPr>
                <w:lang w:eastAsia="uk-UA"/>
              </w:rPr>
            </w:pPr>
            <w:r>
              <w:t>Вид проекту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proofErr w:type="spellStart"/>
            <w:r>
              <w:t>Назва</w:t>
            </w:r>
            <w:proofErr w:type="spellEnd"/>
            <w:r>
              <w:t xml:space="preserve">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r>
              <w:t xml:space="preserve">Строк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proofErr w:type="spellStart"/>
            <w:r>
              <w:t>Розробник</w:t>
            </w:r>
            <w:proofErr w:type="spellEnd"/>
            <w:r>
              <w:t xml:space="preserve"> проекту</w:t>
            </w:r>
          </w:p>
        </w:tc>
      </w:tr>
      <w:tr w:rsidR="003E308A" w:rsidTr="003E30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сільської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jc w:val="both"/>
            </w:pP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ставок та </w:t>
            </w:r>
            <w:proofErr w:type="spellStart"/>
            <w:proofErr w:type="gramStart"/>
            <w:r>
              <w:t>п</w:t>
            </w:r>
            <w:proofErr w:type="gramEnd"/>
            <w:r>
              <w:t>ільг</w:t>
            </w:r>
            <w:proofErr w:type="spellEnd"/>
            <w:r>
              <w:t xml:space="preserve"> із </w:t>
            </w:r>
          </w:p>
          <w:p w:rsidR="003E308A" w:rsidRDefault="003E308A">
            <w:pPr>
              <w:jc w:val="both"/>
            </w:pPr>
            <w:proofErr w:type="spellStart"/>
            <w:r>
              <w:t>сплати</w:t>
            </w:r>
            <w:proofErr w:type="spellEnd"/>
            <w:r>
              <w:t xml:space="preserve">  земельного  </w:t>
            </w:r>
            <w:proofErr w:type="spellStart"/>
            <w:r>
              <w:t>податку</w:t>
            </w:r>
            <w:proofErr w:type="spellEnd"/>
            <w:r>
              <w:t xml:space="preserve"> на 2019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повноти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зборі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сільської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r>
              <w:t xml:space="preserve">І </w:t>
            </w:r>
            <w:proofErr w:type="spellStart"/>
            <w:proofErr w:type="gramStart"/>
            <w:r>
              <w:t>п</w:t>
            </w:r>
            <w:proofErr w:type="gramEnd"/>
            <w:r>
              <w:t>івріччя</w:t>
            </w:r>
            <w:proofErr w:type="spellEnd"/>
            <w:r>
              <w:t xml:space="preserve"> 2018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val="uk-UA" w:eastAsia="uk-UA"/>
              </w:rPr>
            </w:pPr>
            <w:r>
              <w:rPr>
                <w:lang w:val="uk-UA"/>
              </w:rPr>
              <w:t>Сільська рада</w:t>
            </w:r>
          </w:p>
        </w:tc>
      </w:tr>
      <w:tr w:rsidR="003E308A" w:rsidTr="003E30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сільської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jc w:val="both"/>
            </w:pP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ставок та </w:t>
            </w:r>
            <w:proofErr w:type="spellStart"/>
            <w:proofErr w:type="gramStart"/>
            <w:r>
              <w:t>п</w:t>
            </w:r>
            <w:proofErr w:type="gramEnd"/>
            <w:r>
              <w:t>ільг</w:t>
            </w:r>
            <w:proofErr w:type="spellEnd"/>
            <w:r>
              <w:t xml:space="preserve"> із </w:t>
            </w:r>
          </w:p>
          <w:p w:rsidR="003E308A" w:rsidRDefault="003E308A">
            <w:pPr>
              <w:jc w:val="both"/>
            </w:pP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 xml:space="preserve">, </w:t>
            </w:r>
          </w:p>
          <w:p w:rsidR="003E308A" w:rsidRDefault="003E308A">
            <w:pPr>
              <w:jc w:val="both"/>
            </w:pPr>
            <w:proofErr w:type="spellStart"/>
            <w:r>
              <w:t>відмінне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 на 2019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повноти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зборі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сільської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r>
              <w:t xml:space="preserve">І </w:t>
            </w:r>
            <w:proofErr w:type="spellStart"/>
            <w:proofErr w:type="gramStart"/>
            <w:r>
              <w:t>п</w:t>
            </w:r>
            <w:proofErr w:type="gramEnd"/>
            <w:r>
              <w:t>івріччя</w:t>
            </w:r>
            <w:proofErr w:type="spellEnd"/>
            <w:r>
              <w:t xml:space="preserve"> 2018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A" w:rsidRDefault="003E308A">
            <w:pPr>
              <w:rPr>
                <w:lang w:eastAsia="uk-UA"/>
              </w:rPr>
            </w:pPr>
            <w:r>
              <w:rPr>
                <w:lang w:val="uk-UA"/>
              </w:rPr>
              <w:t>Сільська рада</w:t>
            </w:r>
          </w:p>
        </w:tc>
      </w:tr>
    </w:tbl>
    <w:p w:rsidR="003E308A" w:rsidRDefault="003E308A" w:rsidP="003E308A">
      <w:pPr>
        <w:ind w:right="284"/>
        <w:jc w:val="center"/>
        <w:rPr>
          <w:b/>
          <w:bCs/>
          <w:color w:val="000000"/>
          <w:lang w:val="uk-UA"/>
        </w:rPr>
      </w:pPr>
    </w:p>
    <w:p w:rsidR="003E308A" w:rsidRDefault="003E308A" w:rsidP="003E308A">
      <w:pPr>
        <w:ind w:right="284"/>
        <w:jc w:val="center"/>
        <w:rPr>
          <w:b/>
          <w:bCs/>
          <w:color w:val="000000"/>
          <w:lang w:val="uk-UA"/>
        </w:rPr>
      </w:pPr>
    </w:p>
    <w:p w:rsidR="003E308A" w:rsidRDefault="003E308A" w:rsidP="003E308A">
      <w:pPr>
        <w:ind w:right="284"/>
        <w:jc w:val="center"/>
        <w:rPr>
          <w:b/>
          <w:bCs/>
          <w:color w:val="000000"/>
          <w:lang w:val="uk-UA"/>
        </w:rPr>
      </w:pPr>
    </w:p>
    <w:p w:rsidR="003E308A" w:rsidRDefault="003E308A" w:rsidP="003E308A">
      <w:pPr>
        <w:ind w:right="284"/>
        <w:jc w:val="center"/>
        <w:rPr>
          <w:b/>
          <w:bCs/>
          <w:color w:val="000000"/>
          <w:lang w:val="uk-UA"/>
        </w:rPr>
      </w:pPr>
    </w:p>
    <w:p w:rsidR="003E308A" w:rsidRDefault="003E308A" w:rsidP="003E308A">
      <w:pPr>
        <w:ind w:right="284"/>
        <w:jc w:val="both"/>
        <w:rPr>
          <w:b/>
          <w:bCs/>
          <w:color w:val="000000"/>
          <w:lang w:val="uk-UA"/>
        </w:rPr>
      </w:pPr>
    </w:p>
    <w:p w:rsidR="003E308A" w:rsidRDefault="003E308A" w:rsidP="003E308A">
      <w:pPr>
        <w:ind w:right="284"/>
        <w:jc w:val="both"/>
        <w:rPr>
          <w:b/>
          <w:bCs/>
          <w:color w:val="000000"/>
          <w:lang w:val="uk-UA"/>
        </w:rPr>
      </w:pPr>
    </w:p>
    <w:p w:rsidR="003E308A" w:rsidRDefault="003E308A" w:rsidP="003E308A">
      <w:pPr>
        <w:ind w:right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Сільський голова 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>С.М.Красков</w:t>
      </w:r>
    </w:p>
    <w:p w:rsidR="003E308A" w:rsidRDefault="003E308A" w:rsidP="003E308A">
      <w:pPr>
        <w:ind w:right="284"/>
        <w:jc w:val="center"/>
        <w:rPr>
          <w:b/>
          <w:bCs/>
          <w:color w:val="000000"/>
          <w:lang w:val="uk-UA"/>
        </w:rPr>
      </w:pPr>
    </w:p>
    <w:p w:rsidR="003E308A" w:rsidRDefault="003E308A" w:rsidP="003E308A">
      <w:pPr>
        <w:ind w:right="284"/>
        <w:jc w:val="center"/>
        <w:rPr>
          <w:b/>
          <w:bCs/>
          <w:color w:val="000000"/>
          <w:lang w:val="uk-UA"/>
        </w:rPr>
      </w:pPr>
    </w:p>
    <w:p w:rsidR="003E308A" w:rsidRDefault="003E308A" w:rsidP="003E308A">
      <w:pPr>
        <w:ind w:right="284"/>
        <w:jc w:val="center"/>
        <w:rPr>
          <w:b/>
          <w:bCs/>
          <w:color w:val="000000"/>
          <w:lang w:val="uk-UA"/>
        </w:rPr>
      </w:pPr>
    </w:p>
    <w:p w:rsidR="003E308A" w:rsidRDefault="003E308A" w:rsidP="003E308A">
      <w:pPr>
        <w:ind w:right="284"/>
        <w:jc w:val="center"/>
        <w:rPr>
          <w:b/>
          <w:bCs/>
          <w:color w:val="000000"/>
          <w:lang w:val="uk-UA"/>
        </w:rPr>
      </w:pPr>
    </w:p>
    <w:p w:rsidR="003E308A" w:rsidRDefault="003E308A" w:rsidP="003E308A">
      <w:pPr>
        <w:ind w:right="284"/>
        <w:jc w:val="center"/>
        <w:rPr>
          <w:b/>
          <w:bCs/>
          <w:color w:val="000000"/>
          <w:lang w:val="uk-UA"/>
        </w:rPr>
      </w:pPr>
    </w:p>
    <w:p w:rsidR="003E308A" w:rsidRDefault="003E308A" w:rsidP="003E308A">
      <w:pPr>
        <w:ind w:right="284"/>
        <w:jc w:val="center"/>
        <w:rPr>
          <w:b/>
          <w:bCs/>
          <w:color w:val="000000"/>
          <w:lang w:val="uk-UA"/>
        </w:rPr>
      </w:pPr>
    </w:p>
    <w:p w:rsidR="00CA0869" w:rsidRDefault="00CA0869"/>
    <w:sectPr w:rsidR="00CA0869" w:rsidSect="00CA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8A"/>
    <w:rsid w:val="003E308A"/>
    <w:rsid w:val="00CA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2017-12-18T07:11:00Z</dcterms:created>
  <dcterms:modified xsi:type="dcterms:W3CDTF">2017-12-18T07:13:00Z</dcterms:modified>
</cp:coreProperties>
</file>