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66" w:rsidRPr="00104863" w:rsidRDefault="00225066" w:rsidP="00225066">
      <w:pPr>
        <w:pStyle w:val="a4"/>
        <w:spacing w:before="0" w:beforeAutospacing="0" w:after="0" w:afterAutospacing="0"/>
        <w:ind w:firstLine="340"/>
        <w:jc w:val="center"/>
        <w:rPr>
          <w:b/>
          <w:lang w:val="uk-UA"/>
        </w:rPr>
      </w:pPr>
      <w:r w:rsidRPr="00104863">
        <w:rPr>
          <w:b/>
          <w:lang w:val="uk-UA"/>
        </w:rPr>
        <w:t>Д</w:t>
      </w:r>
      <w:r w:rsidRPr="00104863">
        <w:rPr>
          <w:b/>
        </w:rPr>
        <w:t xml:space="preserve">о </w:t>
      </w:r>
      <w:proofErr w:type="spellStart"/>
      <w:r w:rsidRPr="00104863">
        <w:rPr>
          <w:b/>
        </w:rPr>
        <w:t>митного</w:t>
      </w:r>
      <w:proofErr w:type="spellEnd"/>
      <w:r w:rsidRPr="00104863">
        <w:rPr>
          <w:b/>
        </w:rPr>
        <w:t xml:space="preserve"> </w:t>
      </w:r>
      <w:proofErr w:type="spellStart"/>
      <w:r w:rsidRPr="00104863">
        <w:rPr>
          <w:b/>
        </w:rPr>
        <w:t>реєстру</w:t>
      </w:r>
      <w:proofErr w:type="spellEnd"/>
      <w:r w:rsidRPr="00104863">
        <w:rPr>
          <w:b/>
        </w:rPr>
        <w:t xml:space="preserve"> внесено </w:t>
      </w:r>
      <w:r w:rsidRPr="00104863">
        <w:rPr>
          <w:b/>
          <w:lang w:val="uk-UA"/>
        </w:rPr>
        <w:t xml:space="preserve">близько </w:t>
      </w:r>
      <w:r w:rsidRPr="00104863">
        <w:rPr>
          <w:b/>
        </w:rPr>
        <w:t xml:space="preserve">2,5 тис. </w:t>
      </w:r>
      <w:proofErr w:type="spellStart"/>
      <w:r w:rsidRPr="00104863">
        <w:rPr>
          <w:b/>
        </w:rPr>
        <w:t>об’єктів</w:t>
      </w:r>
      <w:proofErr w:type="spellEnd"/>
      <w:r w:rsidRPr="00104863">
        <w:rPr>
          <w:b/>
          <w:lang w:val="uk-UA"/>
        </w:rPr>
        <w:t xml:space="preserve"> права інтелектуальної власності</w:t>
      </w:r>
    </w:p>
    <w:p w:rsidR="00225066" w:rsidRPr="00104863" w:rsidRDefault="00225066" w:rsidP="00225066">
      <w:pPr>
        <w:pStyle w:val="a4"/>
        <w:spacing w:before="0" w:beforeAutospacing="0" w:after="0" w:afterAutospacing="0"/>
        <w:ind w:firstLine="340"/>
        <w:jc w:val="both"/>
        <w:rPr>
          <w:lang w:val="uk-UA"/>
        </w:rPr>
      </w:pPr>
      <w:r w:rsidRPr="00104863">
        <w:rPr>
          <w:lang w:val="uk-UA"/>
        </w:rPr>
        <w:t>С</w:t>
      </w:r>
      <w:r w:rsidRPr="00104863">
        <w:t xml:space="preserve">таном на </w:t>
      </w:r>
      <w:r w:rsidRPr="00104863">
        <w:rPr>
          <w:lang w:val="uk-UA"/>
        </w:rPr>
        <w:t>б</w:t>
      </w:r>
      <w:proofErr w:type="spellStart"/>
      <w:r w:rsidRPr="00104863">
        <w:t>ерез</w:t>
      </w:r>
      <w:proofErr w:type="spellEnd"/>
      <w:r w:rsidRPr="00104863">
        <w:rPr>
          <w:lang w:val="uk-UA"/>
        </w:rPr>
        <w:t>е</w:t>
      </w:r>
      <w:proofErr w:type="spellStart"/>
      <w:r w:rsidRPr="00104863">
        <w:t>н</w:t>
      </w:r>
      <w:proofErr w:type="spellEnd"/>
      <w:r w:rsidRPr="00104863">
        <w:rPr>
          <w:lang w:val="uk-UA"/>
        </w:rPr>
        <w:t>ь</w:t>
      </w:r>
      <w:r w:rsidRPr="00104863">
        <w:t xml:space="preserve"> 2015 року до </w:t>
      </w:r>
      <w:proofErr w:type="spellStart"/>
      <w:r w:rsidRPr="00104863">
        <w:t>митного</w:t>
      </w:r>
      <w:proofErr w:type="spellEnd"/>
      <w:r w:rsidRPr="00104863">
        <w:t xml:space="preserve"> </w:t>
      </w:r>
      <w:proofErr w:type="spellStart"/>
      <w:r w:rsidRPr="00104863">
        <w:t>реєстру</w:t>
      </w:r>
      <w:proofErr w:type="spellEnd"/>
      <w:r w:rsidRPr="00104863">
        <w:t xml:space="preserve"> за </w:t>
      </w:r>
      <w:proofErr w:type="spellStart"/>
      <w:r w:rsidRPr="00104863">
        <w:t>заявами</w:t>
      </w:r>
      <w:proofErr w:type="spellEnd"/>
      <w:r w:rsidRPr="00104863">
        <w:t xml:space="preserve"> </w:t>
      </w:r>
      <w:proofErr w:type="spellStart"/>
      <w:r w:rsidRPr="00104863">
        <w:t>правовласників</w:t>
      </w:r>
      <w:proofErr w:type="spellEnd"/>
      <w:r w:rsidRPr="00104863">
        <w:t xml:space="preserve"> внесено </w:t>
      </w:r>
      <w:r w:rsidRPr="00104863">
        <w:rPr>
          <w:lang w:val="uk-UA"/>
        </w:rPr>
        <w:t xml:space="preserve">близько </w:t>
      </w:r>
      <w:r w:rsidRPr="00104863">
        <w:t xml:space="preserve">2,5 тис. </w:t>
      </w:r>
      <w:proofErr w:type="spellStart"/>
      <w:r w:rsidRPr="00104863">
        <w:t>об’єктів</w:t>
      </w:r>
      <w:proofErr w:type="spellEnd"/>
      <w:r w:rsidRPr="00104863">
        <w:rPr>
          <w:lang w:val="uk-UA"/>
        </w:rPr>
        <w:t xml:space="preserve"> права інтелектуальної власності</w:t>
      </w:r>
      <w:r w:rsidRPr="00104863">
        <w:t xml:space="preserve">. </w:t>
      </w:r>
    </w:p>
    <w:p w:rsidR="00225066" w:rsidRPr="00104863" w:rsidRDefault="00225066" w:rsidP="00225066">
      <w:pPr>
        <w:pStyle w:val="a4"/>
        <w:spacing w:before="0" w:beforeAutospacing="0" w:after="0" w:afterAutospacing="0"/>
        <w:ind w:firstLine="340"/>
        <w:jc w:val="both"/>
        <w:rPr>
          <w:lang w:val="uk-UA"/>
        </w:rPr>
      </w:pPr>
      <w:r w:rsidRPr="00104863">
        <w:t xml:space="preserve">Порядок </w:t>
      </w:r>
      <w:proofErr w:type="spellStart"/>
      <w:r w:rsidRPr="00104863">
        <w:t>здійснення</w:t>
      </w:r>
      <w:proofErr w:type="spellEnd"/>
      <w:r w:rsidRPr="00104863">
        <w:t xml:space="preserve"> </w:t>
      </w:r>
      <w:proofErr w:type="spellStart"/>
      <w:r w:rsidRPr="00104863">
        <w:t>митного</w:t>
      </w:r>
      <w:proofErr w:type="spellEnd"/>
      <w:r w:rsidRPr="00104863">
        <w:t xml:space="preserve"> контролю та </w:t>
      </w:r>
      <w:proofErr w:type="spellStart"/>
      <w:r w:rsidRPr="00104863">
        <w:t>митного</w:t>
      </w:r>
      <w:proofErr w:type="spellEnd"/>
      <w:r w:rsidRPr="00104863">
        <w:t xml:space="preserve"> </w:t>
      </w:r>
      <w:proofErr w:type="spellStart"/>
      <w:r w:rsidRPr="00104863">
        <w:t>оформлення</w:t>
      </w:r>
      <w:proofErr w:type="spellEnd"/>
      <w:r w:rsidRPr="00104863">
        <w:t xml:space="preserve"> </w:t>
      </w:r>
      <w:proofErr w:type="spellStart"/>
      <w:r w:rsidRPr="00104863">
        <w:t>товарів</w:t>
      </w:r>
      <w:proofErr w:type="spellEnd"/>
      <w:r w:rsidRPr="00104863">
        <w:t xml:space="preserve">, </w:t>
      </w:r>
      <w:proofErr w:type="spellStart"/>
      <w:r w:rsidRPr="00104863">
        <w:t>що</w:t>
      </w:r>
      <w:proofErr w:type="spellEnd"/>
      <w:r w:rsidRPr="00104863">
        <w:t xml:space="preserve"> </w:t>
      </w:r>
      <w:proofErr w:type="spellStart"/>
      <w:r w:rsidRPr="00104863">
        <w:t>містять</w:t>
      </w:r>
      <w:proofErr w:type="spellEnd"/>
      <w:r w:rsidRPr="00104863">
        <w:t xml:space="preserve"> </w:t>
      </w:r>
      <w:proofErr w:type="spellStart"/>
      <w:r w:rsidRPr="00104863">
        <w:t>об'єкти</w:t>
      </w:r>
      <w:proofErr w:type="spellEnd"/>
      <w:r w:rsidRPr="00104863">
        <w:t xml:space="preserve"> права </w:t>
      </w:r>
      <w:proofErr w:type="spellStart"/>
      <w:r w:rsidRPr="00104863">
        <w:t>інтелектуальної</w:t>
      </w:r>
      <w:proofErr w:type="spellEnd"/>
      <w:r w:rsidRPr="00104863">
        <w:t xml:space="preserve"> </w:t>
      </w:r>
      <w:proofErr w:type="spellStart"/>
      <w:r w:rsidRPr="00104863">
        <w:t>власності</w:t>
      </w:r>
      <w:proofErr w:type="spellEnd"/>
      <w:r w:rsidRPr="00104863">
        <w:t xml:space="preserve">, </w:t>
      </w:r>
      <w:proofErr w:type="spellStart"/>
      <w:r w:rsidRPr="00104863">
        <w:t>встановлений</w:t>
      </w:r>
      <w:proofErr w:type="spellEnd"/>
      <w:r w:rsidRPr="00104863">
        <w:t xml:space="preserve"> </w:t>
      </w:r>
      <w:proofErr w:type="spellStart"/>
      <w:r w:rsidRPr="00104863">
        <w:t>Митним</w:t>
      </w:r>
      <w:proofErr w:type="spellEnd"/>
      <w:r w:rsidRPr="00104863">
        <w:t xml:space="preserve"> кодексом </w:t>
      </w:r>
      <w:proofErr w:type="spellStart"/>
      <w:r w:rsidRPr="00104863">
        <w:t>України</w:t>
      </w:r>
      <w:proofErr w:type="spellEnd"/>
      <w:r w:rsidRPr="00104863">
        <w:t xml:space="preserve">. </w:t>
      </w:r>
      <w:r w:rsidRPr="00104863">
        <w:rPr>
          <w:lang w:val="uk-UA"/>
        </w:rPr>
        <w:t xml:space="preserve">З метою сприяння захисту правовласників під час зовнішньоекономічної діяльності Державна фіскальна служба України веде митний реєстр об’єктів права інтелектуальної власності. </w:t>
      </w:r>
      <w:r w:rsidRPr="00104863">
        <w:t xml:space="preserve">До них належать </w:t>
      </w:r>
      <w:proofErr w:type="spellStart"/>
      <w:r w:rsidRPr="00104863">
        <w:t>об’єкти</w:t>
      </w:r>
      <w:proofErr w:type="spellEnd"/>
      <w:r w:rsidRPr="00104863">
        <w:t xml:space="preserve"> </w:t>
      </w:r>
      <w:proofErr w:type="spellStart"/>
      <w:r w:rsidRPr="00104863">
        <w:t>авторського</w:t>
      </w:r>
      <w:proofErr w:type="spellEnd"/>
      <w:r w:rsidRPr="00104863">
        <w:t xml:space="preserve"> права </w:t>
      </w:r>
      <w:proofErr w:type="spellStart"/>
      <w:r w:rsidRPr="00104863">
        <w:t>і</w:t>
      </w:r>
      <w:proofErr w:type="spellEnd"/>
      <w:r w:rsidRPr="00104863">
        <w:t xml:space="preserve"> </w:t>
      </w:r>
      <w:proofErr w:type="spellStart"/>
      <w:r w:rsidRPr="00104863">
        <w:t>суміжних</w:t>
      </w:r>
      <w:proofErr w:type="spellEnd"/>
      <w:r w:rsidRPr="00104863">
        <w:t xml:space="preserve"> прав, </w:t>
      </w:r>
      <w:proofErr w:type="spellStart"/>
      <w:r w:rsidRPr="00104863">
        <w:t>винаходи</w:t>
      </w:r>
      <w:proofErr w:type="spellEnd"/>
      <w:r w:rsidRPr="00104863">
        <w:t xml:space="preserve">, </w:t>
      </w:r>
      <w:proofErr w:type="spellStart"/>
      <w:r w:rsidRPr="00104863">
        <w:t>корисні</w:t>
      </w:r>
      <w:proofErr w:type="spellEnd"/>
      <w:r w:rsidRPr="00104863">
        <w:t xml:space="preserve"> </w:t>
      </w:r>
      <w:proofErr w:type="spellStart"/>
      <w:r w:rsidRPr="00104863">
        <w:t>моделі</w:t>
      </w:r>
      <w:proofErr w:type="spellEnd"/>
      <w:r w:rsidRPr="00104863">
        <w:t xml:space="preserve">, </w:t>
      </w:r>
      <w:proofErr w:type="spellStart"/>
      <w:r w:rsidRPr="00104863">
        <w:t>промислові</w:t>
      </w:r>
      <w:proofErr w:type="spellEnd"/>
      <w:r w:rsidRPr="00104863">
        <w:t xml:space="preserve"> </w:t>
      </w:r>
      <w:proofErr w:type="spellStart"/>
      <w:r w:rsidRPr="00104863">
        <w:t>зразки</w:t>
      </w:r>
      <w:proofErr w:type="spellEnd"/>
      <w:r w:rsidRPr="00104863">
        <w:t xml:space="preserve">, </w:t>
      </w:r>
      <w:proofErr w:type="spellStart"/>
      <w:r w:rsidRPr="00104863">
        <w:t>торговельні</w:t>
      </w:r>
      <w:proofErr w:type="spellEnd"/>
      <w:r w:rsidRPr="00104863">
        <w:t xml:space="preserve"> марки, </w:t>
      </w:r>
      <w:proofErr w:type="spellStart"/>
      <w:r w:rsidRPr="00104863">
        <w:t>географічні</w:t>
      </w:r>
      <w:proofErr w:type="spellEnd"/>
      <w:r w:rsidRPr="00104863">
        <w:t xml:space="preserve"> </w:t>
      </w:r>
      <w:proofErr w:type="spellStart"/>
      <w:r w:rsidRPr="00104863">
        <w:t>зазначення</w:t>
      </w:r>
      <w:proofErr w:type="spellEnd"/>
      <w:r w:rsidRPr="00104863">
        <w:t xml:space="preserve"> (</w:t>
      </w:r>
      <w:proofErr w:type="spellStart"/>
      <w:r w:rsidRPr="00104863">
        <w:t>зазначення</w:t>
      </w:r>
      <w:proofErr w:type="spellEnd"/>
      <w:r w:rsidRPr="00104863">
        <w:t xml:space="preserve"> </w:t>
      </w:r>
      <w:proofErr w:type="spellStart"/>
      <w:r w:rsidRPr="00104863">
        <w:t>походження</w:t>
      </w:r>
      <w:proofErr w:type="spellEnd"/>
      <w:r w:rsidRPr="00104863">
        <w:t xml:space="preserve"> </w:t>
      </w:r>
      <w:proofErr w:type="spellStart"/>
      <w:r w:rsidRPr="00104863">
        <w:t>товарів</w:t>
      </w:r>
      <w:proofErr w:type="spellEnd"/>
      <w:r w:rsidRPr="00104863">
        <w:t xml:space="preserve">) та </w:t>
      </w:r>
      <w:proofErr w:type="spellStart"/>
      <w:r w:rsidRPr="00104863">
        <w:t>сорти</w:t>
      </w:r>
      <w:proofErr w:type="spellEnd"/>
      <w:r w:rsidRPr="00104863">
        <w:t xml:space="preserve"> </w:t>
      </w:r>
      <w:proofErr w:type="spellStart"/>
      <w:r w:rsidRPr="00104863">
        <w:t>рослин</w:t>
      </w:r>
      <w:proofErr w:type="spellEnd"/>
      <w:r w:rsidRPr="00104863">
        <w:t>.</w:t>
      </w:r>
      <w:r w:rsidRPr="00104863">
        <w:rPr>
          <w:lang w:val="uk-UA"/>
        </w:rPr>
        <w:t xml:space="preserve"> </w:t>
      </w:r>
    </w:p>
    <w:p w:rsidR="00225066" w:rsidRPr="00104863" w:rsidRDefault="00225066" w:rsidP="00225066">
      <w:pPr>
        <w:pStyle w:val="a4"/>
        <w:spacing w:before="0" w:beforeAutospacing="0" w:after="0" w:afterAutospacing="0"/>
        <w:ind w:firstLine="340"/>
        <w:jc w:val="both"/>
        <w:rPr>
          <w:lang w:val="uk-UA"/>
        </w:rPr>
      </w:pPr>
      <w:proofErr w:type="spellStart"/>
      <w:r w:rsidRPr="00104863">
        <w:t>Перелік</w:t>
      </w:r>
      <w:proofErr w:type="spellEnd"/>
      <w:r w:rsidRPr="00104863">
        <w:t xml:space="preserve"> </w:t>
      </w:r>
      <w:proofErr w:type="spellStart"/>
      <w:r w:rsidRPr="00104863">
        <w:t>об'єктів</w:t>
      </w:r>
      <w:proofErr w:type="spellEnd"/>
      <w:r w:rsidRPr="00104863">
        <w:t xml:space="preserve"> права </w:t>
      </w:r>
      <w:proofErr w:type="spellStart"/>
      <w:r w:rsidRPr="00104863">
        <w:t>інтелектуальної</w:t>
      </w:r>
      <w:proofErr w:type="spellEnd"/>
      <w:r w:rsidRPr="00104863">
        <w:t xml:space="preserve"> </w:t>
      </w:r>
      <w:proofErr w:type="spellStart"/>
      <w:r w:rsidRPr="00104863">
        <w:t>власності</w:t>
      </w:r>
      <w:proofErr w:type="spellEnd"/>
      <w:r w:rsidRPr="00104863">
        <w:t xml:space="preserve">, </w:t>
      </w:r>
      <w:proofErr w:type="spellStart"/>
      <w:r w:rsidRPr="00104863">
        <w:t>включених</w:t>
      </w:r>
      <w:proofErr w:type="spellEnd"/>
      <w:r w:rsidRPr="00104863">
        <w:t xml:space="preserve"> до </w:t>
      </w:r>
      <w:proofErr w:type="spellStart"/>
      <w:r w:rsidRPr="00104863">
        <w:t>митного</w:t>
      </w:r>
      <w:proofErr w:type="spellEnd"/>
      <w:r w:rsidRPr="00104863">
        <w:t xml:space="preserve"> </w:t>
      </w:r>
      <w:proofErr w:type="spellStart"/>
      <w:r w:rsidRPr="00104863">
        <w:t>реєстру</w:t>
      </w:r>
      <w:proofErr w:type="spellEnd"/>
      <w:r w:rsidRPr="00104863">
        <w:rPr>
          <w:lang w:val="uk-UA"/>
        </w:rPr>
        <w:t>, розміщений на Офіційному портал</w:t>
      </w:r>
      <w:proofErr w:type="gramStart"/>
      <w:r w:rsidRPr="00104863">
        <w:rPr>
          <w:lang w:val="uk-UA"/>
        </w:rPr>
        <w:t>і Д</w:t>
      </w:r>
      <w:proofErr w:type="gramEnd"/>
      <w:r w:rsidRPr="00104863">
        <w:rPr>
          <w:lang w:val="uk-UA"/>
        </w:rPr>
        <w:t>ержавної фіскальної служби України за посиланням: (</w:t>
      </w:r>
      <w:hyperlink r:id="rId4" w:history="1">
        <w:r w:rsidRPr="00104863">
          <w:rPr>
            <w:rStyle w:val="a3"/>
          </w:rPr>
          <w:t>http://sfs.gov.ua/dovidniki--</w:t>
        </w:r>
        <w:proofErr w:type="spellStart"/>
        <w:r w:rsidRPr="00104863">
          <w:rPr>
            <w:rStyle w:val="a3"/>
          </w:rPr>
          <w:t>reestri</w:t>
        </w:r>
        <w:proofErr w:type="spellEnd"/>
        <w:r w:rsidRPr="00104863">
          <w:rPr>
            <w:rStyle w:val="a3"/>
          </w:rPr>
          <w:t>--</w:t>
        </w:r>
        <w:proofErr w:type="spellStart"/>
        <w:r w:rsidRPr="00104863">
          <w:rPr>
            <w:rStyle w:val="a3"/>
          </w:rPr>
          <w:t>perelik</w:t>
        </w:r>
        <w:proofErr w:type="spellEnd"/>
        <w:r w:rsidRPr="00104863">
          <w:rPr>
            <w:rStyle w:val="a3"/>
          </w:rPr>
          <w:t>/</w:t>
        </w:r>
        <w:proofErr w:type="spellStart"/>
        <w:r w:rsidRPr="00104863">
          <w:rPr>
            <w:rStyle w:val="a3"/>
          </w:rPr>
          <w:t>pereliki</w:t>
        </w:r>
        <w:proofErr w:type="spellEnd"/>
        <w:r w:rsidRPr="00104863">
          <w:rPr>
            <w:rStyle w:val="a3"/>
          </w:rPr>
          <w:t>-/100237.html</w:t>
        </w:r>
      </w:hyperlink>
      <w:r w:rsidRPr="00104863">
        <w:rPr>
          <w:lang w:val="uk-UA"/>
        </w:rPr>
        <w:t xml:space="preserve">). </w:t>
      </w:r>
    </w:p>
    <w:p w:rsidR="009A69B7" w:rsidRPr="00225066" w:rsidRDefault="009A69B7">
      <w:pPr>
        <w:rPr>
          <w:lang w:val="uk-UA"/>
        </w:rPr>
      </w:pPr>
    </w:p>
    <w:sectPr w:rsidR="009A69B7" w:rsidRPr="00225066"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25066"/>
    <w:rsid w:val="00225066"/>
    <w:rsid w:val="009A69B7"/>
    <w:rsid w:val="00D07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25066"/>
    <w:rPr>
      <w:color w:val="0000FF"/>
      <w:u w:val="single"/>
    </w:rPr>
  </w:style>
  <w:style w:type="paragraph" w:customStyle="1" w:styleId="1">
    <w:name w:val=" Знак1 Знак Знак Знак"/>
    <w:basedOn w:val="a"/>
    <w:rsid w:val="00225066"/>
    <w:pPr>
      <w:spacing w:after="0" w:line="240" w:lineRule="auto"/>
    </w:pPr>
    <w:rPr>
      <w:rFonts w:ascii="Verdana" w:eastAsia="Times New Roman" w:hAnsi="Verdana" w:cs="Verdana"/>
      <w:sz w:val="20"/>
      <w:szCs w:val="20"/>
      <w:lang w:val="en-US"/>
    </w:rPr>
  </w:style>
  <w:style w:type="paragraph" w:styleId="a4">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5"/>
    <w:rsid w:val="0022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4"/>
    <w:locked/>
    <w:rsid w:val="0022506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gov.ua/dovidniki--reestri--perelik/pereliki-/10023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2015-04-09T05:49:00Z</dcterms:created>
  <dcterms:modified xsi:type="dcterms:W3CDTF">2015-04-09T05:49:00Z</dcterms:modified>
</cp:coreProperties>
</file>