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72" w:rsidRDefault="002B4972" w:rsidP="002B4972">
      <w:pPr>
        <w:rPr>
          <w:b/>
          <w:bCs/>
          <w:color w:val="000000"/>
          <w:spacing w:val="3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bCs/>
          <w:color w:val="000000"/>
          <w:spacing w:val="30"/>
          <w:szCs w:val="28"/>
        </w:rPr>
        <w:t xml:space="preserve"> </w:t>
      </w: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1165" cy="577850"/>
            <wp:effectExtent l="19050" t="0" r="6985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972" w:rsidRDefault="002B4972" w:rsidP="002B4972">
      <w:pPr>
        <w:pStyle w:val="1"/>
        <w:spacing w:before="0"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Україна</w:t>
      </w:r>
    </w:p>
    <w:p w:rsidR="002B4972" w:rsidRDefault="002B4972" w:rsidP="002B4972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 ТЕРЕХІВСЬКА СІЛЬСЬКА РАДА </w:t>
      </w:r>
    </w:p>
    <w:p w:rsidR="002B4972" w:rsidRDefault="002B4972" w:rsidP="002B4972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ЧЕРНІГІВСЬКОГО РАЙОНУ</w:t>
      </w:r>
    </w:p>
    <w:p w:rsidR="002B4972" w:rsidRDefault="002B4972" w:rsidP="002B4972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ЧЕРНІГІВСЬКОЇ ОБЛАСТІ  </w:t>
      </w:r>
    </w:p>
    <w:p w:rsidR="002B4972" w:rsidRDefault="002B4972" w:rsidP="002B4972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 </w:t>
      </w:r>
    </w:p>
    <w:p w:rsidR="002B4972" w:rsidRDefault="002B4972" w:rsidP="002B4972">
      <w:pPr>
        <w:pStyle w:val="centr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(тридцята сесія сьомого скликання)  </w:t>
      </w:r>
    </w:p>
    <w:p w:rsidR="002B4972" w:rsidRDefault="002B4972" w:rsidP="002B4972">
      <w:pPr>
        <w:rPr>
          <w:sz w:val="28"/>
          <w:szCs w:val="28"/>
        </w:rPr>
      </w:pPr>
      <w:r>
        <w:rPr>
          <w:sz w:val="28"/>
          <w:szCs w:val="28"/>
        </w:rPr>
        <w:t>12.12.2018  року</w:t>
      </w:r>
      <w:r>
        <w:rPr>
          <w:sz w:val="28"/>
          <w:szCs w:val="28"/>
        </w:rPr>
        <w:tab/>
      </w:r>
    </w:p>
    <w:p w:rsidR="002B4972" w:rsidRDefault="002B4972" w:rsidP="002B4972">
      <w:pPr>
        <w:rPr>
          <w:sz w:val="28"/>
          <w:szCs w:val="28"/>
        </w:rPr>
      </w:pP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Терехівка</w:t>
      </w:r>
      <w:proofErr w:type="spellEnd"/>
      <w:r>
        <w:rPr>
          <w:sz w:val="28"/>
          <w:szCs w:val="28"/>
        </w:rPr>
        <w:t xml:space="preserve">   </w:t>
      </w:r>
    </w:p>
    <w:p w:rsidR="002B4972" w:rsidRDefault="002B4972" w:rsidP="00266B80">
      <w:pPr>
        <w:pStyle w:val="a8"/>
        <w:shd w:val="clear" w:color="auto" w:fill="FFFFFF"/>
        <w:ind w:right="496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Про </w:t>
      </w:r>
      <w:proofErr w:type="spellStart"/>
      <w:r>
        <w:rPr>
          <w:bCs/>
          <w:color w:val="000000" w:themeColor="text1"/>
          <w:sz w:val="28"/>
          <w:szCs w:val="28"/>
        </w:rPr>
        <w:t>затвердження</w:t>
      </w:r>
      <w:proofErr w:type="spellEnd"/>
      <w:r>
        <w:rPr>
          <w:bCs/>
          <w:color w:val="000000" w:themeColor="text1"/>
          <w:sz w:val="28"/>
          <w:szCs w:val="28"/>
        </w:rPr>
        <w:t xml:space="preserve"> плану </w:t>
      </w:r>
      <w:proofErr w:type="spellStart"/>
      <w:r>
        <w:rPr>
          <w:bCs/>
          <w:color w:val="000000" w:themeColor="text1"/>
          <w:sz w:val="28"/>
          <w:szCs w:val="28"/>
        </w:rPr>
        <w:t>діяльності</w:t>
      </w:r>
      <w:proofErr w:type="spellEnd"/>
      <w:r>
        <w:rPr>
          <w:bCs/>
          <w:color w:val="000000" w:themeColor="text1"/>
          <w:sz w:val="28"/>
          <w:szCs w:val="28"/>
        </w:rPr>
        <w:t xml:space="preserve"> з </w:t>
      </w:r>
      <w:proofErr w:type="spellStart"/>
      <w:proofErr w:type="gramStart"/>
      <w:r>
        <w:rPr>
          <w:bCs/>
          <w:color w:val="000000" w:themeColor="text1"/>
          <w:sz w:val="28"/>
          <w:szCs w:val="28"/>
        </w:rPr>
        <w:t>п</w:t>
      </w:r>
      <w:proofErr w:type="gramEnd"/>
      <w:r>
        <w:rPr>
          <w:bCs/>
          <w:color w:val="000000" w:themeColor="text1"/>
          <w:sz w:val="28"/>
          <w:szCs w:val="28"/>
        </w:rPr>
        <w:t>ідготовки</w:t>
      </w:r>
      <w:proofErr w:type="spellEnd"/>
      <w:r w:rsidR="00266B80" w:rsidRPr="00266B80"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проектів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регуляторних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актів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</w:rPr>
        <w:t>на 201</w:t>
      </w:r>
      <w:r>
        <w:rPr>
          <w:bCs/>
          <w:color w:val="000000" w:themeColor="text1"/>
          <w:sz w:val="28"/>
          <w:szCs w:val="28"/>
          <w:lang w:val="uk-UA"/>
        </w:rPr>
        <w:t>9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рік</w:t>
      </w:r>
      <w:proofErr w:type="spellEnd"/>
    </w:p>
    <w:p w:rsidR="002B4972" w:rsidRDefault="002B4972" w:rsidP="005D0985">
      <w:pPr>
        <w:pStyle w:val="a8"/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Відповідно до статей 7, 13, 32  Закону України «Про засади державної регуляторної політики у сфері господарської діяльності», керуючись статтями 25, 26, 59 Закону України “Про місцеве самоврядування в Україні”,  з метою </w:t>
      </w:r>
      <w:r>
        <w:rPr>
          <w:color w:val="000000" w:themeColor="text1"/>
          <w:sz w:val="28"/>
          <w:szCs w:val="28"/>
          <w:lang w:val="uk-UA" w:eastAsia="uk-UA"/>
        </w:rPr>
        <w:t>дотримання державної регуляторної політики та планування регуляторної діяльності сільської ради у 2019 році</w:t>
      </w:r>
      <w:r>
        <w:rPr>
          <w:color w:val="000000" w:themeColor="text1"/>
          <w:sz w:val="28"/>
          <w:szCs w:val="28"/>
          <w:lang w:val="uk-UA"/>
        </w:rPr>
        <w:t>,</w:t>
      </w:r>
      <w:r>
        <w:rPr>
          <w:noProof/>
          <w:color w:val="000000" w:themeColor="text1"/>
          <w:sz w:val="28"/>
          <w:szCs w:val="28"/>
          <w:lang w:val="uk-UA"/>
        </w:rPr>
        <w:t xml:space="preserve"> Терехівська сільська рада  Чернігівського району Чернігівської області</w:t>
      </w:r>
      <w:r>
        <w:rPr>
          <w:b/>
          <w:noProof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ВИРІШИЛА :</w:t>
      </w:r>
    </w:p>
    <w:p w:rsidR="002B4972" w:rsidRDefault="002B4972" w:rsidP="005D0985">
      <w:pPr>
        <w:pStyle w:val="a8"/>
        <w:numPr>
          <w:ilvl w:val="0"/>
          <w:numId w:val="1"/>
        </w:numPr>
        <w:shd w:val="clear" w:color="auto" w:fill="FFFFFF"/>
        <w:spacing w:before="0" w:beforeAutospacing="0" w:after="125" w:afterAutospacing="0"/>
        <w:contextualSpacing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</w:rPr>
        <w:t>Затвердити</w:t>
      </w:r>
      <w:proofErr w:type="spellEnd"/>
      <w:r>
        <w:rPr>
          <w:color w:val="000000" w:themeColor="text1"/>
          <w:sz w:val="28"/>
          <w:szCs w:val="28"/>
        </w:rPr>
        <w:t xml:space="preserve"> план </w:t>
      </w:r>
      <w:proofErr w:type="spellStart"/>
      <w:r>
        <w:rPr>
          <w:color w:val="000000" w:themeColor="text1"/>
          <w:sz w:val="28"/>
          <w:szCs w:val="28"/>
        </w:rPr>
        <w:t>діяльності</w:t>
      </w:r>
      <w:proofErr w:type="spellEnd"/>
      <w:r>
        <w:rPr>
          <w:color w:val="000000" w:themeColor="text1"/>
          <w:sz w:val="28"/>
          <w:szCs w:val="28"/>
        </w:rPr>
        <w:t xml:space="preserve"> з 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ідготовки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проектів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регуляторних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актів</w:t>
      </w:r>
      <w:proofErr w:type="spellEnd"/>
      <w:r>
        <w:rPr>
          <w:color w:val="000000" w:themeColor="text1"/>
          <w:sz w:val="28"/>
          <w:szCs w:val="28"/>
        </w:rPr>
        <w:t xml:space="preserve"> на 201</w:t>
      </w:r>
      <w:r>
        <w:rPr>
          <w:color w:val="000000" w:themeColor="text1"/>
          <w:sz w:val="28"/>
          <w:szCs w:val="28"/>
          <w:lang w:val="uk-UA"/>
        </w:rPr>
        <w:t>9</w:t>
      </w:r>
      <w:r w:rsidR="003C0AD8">
        <w:rPr>
          <w:color w:val="000000" w:themeColor="text1"/>
          <w:sz w:val="28"/>
          <w:szCs w:val="28"/>
        </w:rPr>
        <w:t xml:space="preserve"> </w:t>
      </w:r>
      <w:proofErr w:type="spellStart"/>
      <w:r w:rsidR="003C0AD8">
        <w:rPr>
          <w:color w:val="000000" w:themeColor="text1"/>
          <w:sz w:val="28"/>
          <w:szCs w:val="28"/>
        </w:rPr>
        <w:t>рік</w:t>
      </w:r>
      <w:proofErr w:type="spellEnd"/>
      <w:r w:rsidR="003C0AD8">
        <w:rPr>
          <w:color w:val="000000" w:themeColor="text1"/>
          <w:sz w:val="28"/>
          <w:szCs w:val="28"/>
        </w:rPr>
        <w:t xml:space="preserve"> (</w:t>
      </w:r>
      <w:proofErr w:type="spellStart"/>
      <w:r w:rsidR="003C0AD8">
        <w:rPr>
          <w:color w:val="000000" w:themeColor="text1"/>
          <w:sz w:val="28"/>
          <w:szCs w:val="28"/>
        </w:rPr>
        <w:t>дода</w:t>
      </w:r>
      <w:r w:rsidR="003C0AD8">
        <w:rPr>
          <w:color w:val="000000" w:themeColor="text1"/>
          <w:sz w:val="28"/>
          <w:szCs w:val="28"/>
          <w:lang w:val="uk-UA"/>
        </w:rPr>
        <w:t>ток</w:t>
      </w:r>
      <w:proofErr w:type="spellEnd"/>
      <w:r w:rsidR="003C0AD8">
        <w:rPr>
          <w:color w:val="000000" w:themeColor="text1"/>
          <w:sz w:val="28"/>
          <w:szCs w:val="28"/>
          <w:lang w:val="uk-UA"/>
        </w:rPr>
        <w:t xml:space="preserve"> 1</w:t>
      </w:r>
      <w:r>
        <w:rPr>
          <w:color w:val="000000" w:themeColor="text1"/>
          <w:sz w:val="28"/>
          <w:szCs w:val="28"/>
        </w:rPr>
        <w:t>).</w:t>
      </w:r>
    </w:p>
    <w:p w:rsidR="002B4972" w:rsidRDefault="002B4972" w:rsidP="005D0985">
      <w:pPr>
        <w:pStyle w:val="a8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Секретарю сільської ради Матюсі С.В. оприлюднити дане рішення на інформаційному стенді в приміщенні сільської ради та на офіційному веб-сайті Чернігівської районної ради.</w:t>
      </w:r>
    </w:p>
    <w:p w:rsidR="002B4972" w:rsidRDefault="002B4972" w:rsidP="005D0985">
      <w:pPr>
        <w:pStyle w:val="a8"/>
        <w:numPr>
          <w:ilvl w:val="0"/>
          <w:numId w:val="1"/>
        </w:numPr>
        <w:shd w:val="clear" w:color="auto" w:fill="FFFFFF"/>
        <w:spacing w:before="0" w:beforeAutospacing="0" w:after="125" w:afterAutospacing="0"/>
        <w:contextualSpacing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села.</w:t>
      </w:r>
    </w:p>
    <w:p w:rsidR="002B4972" w:rsidRDefault="002B4972" w:rsidP="005D0985">
      <w:pPr>
        <w:jc w:val="both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</w:rPr>
        <w:t xml:space="preserve">          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215"/>
        <w:gridCol w:w="1802"/>
        <w:gridCol w:w="4428"/>
      </w:tblGrid>
      <w:tr w:rsidR="002B4972" w:rsidTr="002B4972">
        <w:trPr>
          <w:tblCellSpacing w:w="15" w:type="dxa"/>
        </w:trPr>
        <w:tc>
          <w:tcPr>
            <w:tcW w:w="16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972" w:rsidRDefault="002B4972">
            <w:pPr>
              <w:suppressAutoHyphens/>
              <w:spacing w:after="200" w:line="27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Сільський голова </w:t>
            </w:r>
          </w:p>
        </w:tc>
        <w:tc>
          <w:tcPr>
            <w:tcW w:w="9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972" w:rsidRDefault="002B4972">
            <w:pPr>
              <w:suppressAutoHyphens/>
              <w:spacing w:after="200" w:line="27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2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972" w:rsidRDefault="002B4972">
            <w:pPr>
              <w:suppressAutoHyphens/>
              <w:spacing w:after="200" w:line="27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М.А.Білоус</w:t>
            </w:r>
          </w:p>
        </w:tc>
      </w:tr>
    </w:tbl>
    <w:p w:rsidR="002B4972" w:rsidRDefault="002B4972" w:rsidP="002B4972">
      <w:pPr>
        <w:jc w:val="both"/>
        <w:rPr>
          <w:rFonts w:asciiTheme="minorHAnsi" w:hAnsiTheme="minorHAnsi" w:cstheme="minorBid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2B4972" w:rsidRDefault="002B4972" w:rsidP="002B4972">
      <w:pPr>
        <w:jc w:val="both"/>
        <w:rPr>
          <w:b/>
          <w:sz w:val="28"/>
          <w:szCs w:val="28"/>
        </w:rPr>
      </w:pPr>
    </w:p>
    <w:p w:rsidR="002B4972" w:rsidRDefault="002B4972" w:rsidP="002B4972">
      <w:pPr>
        <w:jc w:val="both"/>
        <w:rPr>
          <w:b/>
          <w:sz w:val="28"/>
          <w:szCs w:val="28"/>
        </w:rPr>
      </w:pPr>
    </w:p>
    <w:p w:rsidR="002B4972" w:rsidRDefault="002B4972" w:rsidP="002B4972">
      <w:pPr>
        <w:jc w:val="both"/>
        <w:rPr>
          <w:b/>
          <w:sz w:val="28"/>
          <w:szCs w:val="28"/>
        </w:rPr>
      </w:pPr>
    </w:p>
    <w:p w:rsidR="005D0985" w:rsidRDefault="005D0985" w:rsidP="002B4972">
      <w:pPr>
        <w:jc w:val="both"/>
        <w:rPr>
          <w:b/>
          <w:sz w:val="28"/>
          <w:szCs w:val="28"/>
        </w:rPr>
      </w:pPr>
    </w:p>
    <w:p w:rsidR="005D0985" w:rsidRDefault="005D0985" w:rsidP="002B4972">
      <w:pPr>
        <w:jc w:val="both"/>
        <w:rPr>
          <w:b/>
          <w:sz w:val="28"/>
          <w:szCs w:val="28"/>
        </w:rPr>
      </w:pPr>
    </w:p>
    <w:p w:rsidR="005D0985" w:rsidRDefault="005D0985" w:rsidP="002B4972">
      <w:pPr>
        <w:jc w:val="both"/>
        <w:rPr>
          <w:b/>
          <w:sz w:val="28"/>
          <w:szCs w:val="28"/>
        </w:rPr>
      </w:pPr>
    </w:p>
    <w:p w:rsidR="005D0985" w:rsidRDefault="005D0985" w:rsidP="002B4972">
      <w:pPr>
        <w:jc w:val="both"/>
        <w:rPr>
          <w:b/>
          <w:sz w:val="28"/>
          <w:szCs w:val="28"/>
        </w:rPr>
      </w:pPr>
    </w:p>
    <w:p w:rsidR="005D0985" w:rsidRDefault="005D0985" w:rsidP="002B4972">
      <w:pPr>
        <w:jc w:val="both"/>
        <w:rPr>
          <w:b/>
          <w:sz w:val="28"/>
          <w:szCs w:val="28"/>
        </w:rPr>
      </w:pPr>
    </w:p>
    <w:p w:rsidR="005D0985" w:rsidRDefault="005D0985" w:rsidP="002B4972">
      <w:pPr>
        <w:jc w:val="both"/>
        <w:rPr>
          <w:b/>
          <w:sz w:val="28"/>
          <w:szCs w:val="28"/>
        </w:rPr>
      </w:pPr>
    </w:p>
    <w:p w:rsidR="005D0985" w:rsidRDefault="005D0985" w:rsidP="002B4972">
      <w:pPr>
        <w:jc w:val="both"/>
        <w:rPr>
          <w:b/>
          <w:sz w:val="28"/>
          <w:szCs w:val="28"/>
        </w:rPr>
      </w:pPr>
    </w:p>
    <w:p w:rsidR="002B4972" w:rsidRDefault="002B4972" w:rsidP="002B4972">
      <w:pPr>
        <w:jc w:val="both"/>
        <w:rPr>
          <w:b/>
          <w:sz w:val="28"/>
          <w:szCs w:val="28"/>
        </w:rPr>
      </w:pPr>
    </w:p>
    <w:p w:rsidR="002B4972" w:rsidRPr="005D0985" w:rsidRDefault="002B4972" w:rsidP="002B4972">
      <w:pPr>
        <w:ind w:left="5942"/>
        <w:rPr>
          <w:sz w:val="22"/>
          <w:szCs w:val="22"/>
        </w:rPr>
      </w:pPr>
      <w:r w:rsidRPr="005D0985">
        <w:t>Додаток 1</w:t>
      </w:r>
    </w:p>
    <w:p w:rsidR="002B4972" w:rsidRPr="005D0985" w:rsidRDefault="002B4972" w:rsidP="002B4972">
      <w:pPr>
        <w:pStyle w:val="a8"/>
        <w:widowControl w:val="0"/>
        <w:tabs>
          <w:tab w:val="left" w:pos="5040"/>
          <w:tab w:val="left" w:pos="5940"/>
        </w:tabs>
        <w:autoSpaceDE w:val="0"/>
        <w:autoSpaceDN w:val="0"/>
        <w:adjustRightInd w:val="0"/>
        <w:spacing w:before="0" w:beforeAutospacing="0" w:after="0" w:afterAutospacing="0"/>
        <w:ind w:left="5942" w:right="-5"/>
        <w:jc w:val="both"/>
        <w:rPr>
          <w:color w:val="000000"/>
          <w:w w:val="119"/>
          <w:szCs w:val="20"/>
          <w:lang w:val="uk-UA"/>
        </w:rPr>
      </w:pPr>
      <w:r w:rsidRPr="005D0985">
        <w:rPr>
          <w:color w:val="000000"/>
          <w:w w:val="119"/>
          <w:szCs w:val="20"/>
          <w:lang w:val="uk-UA"/>
        </w:rPr>
        <w:t xml:space="preserve">до рішення 30 сесії 7 </w:t>
      </w:r>
      <w:proofErr w:type="spellStart"/>
      <w:r w:rsidRPr="005D0985">
        <w:rPr>
          <w:color w:val="000000"/>
          <w:w w:val="119"/>
          <w:szCs w:val="20"/>
          <w:lang w:val="uk-UA"/>
        </w:rPr>
        <w:t>скл</w:t>
      </w:r>
      <w:proofErr w:type="spellEnd"/>
      <w:r w:rsidRPr="005D0985">
        <w:rPr>
          <w:color w:val="000000"/>
          <w:w w:val="119"/>
          <w:szCs w:val="20"/>
          <w:lang w:val="uk-UA"/>
        </w:rPr>
        <w:t xml:space="preserve">. </w:t>
      </w:r>
      <w:proofErr w:type="spellStart"/>
      <w:r w:rsidRPr="005D0985">
        <w:rPr>
          <w:color w:val="000000"/>
          <w:w w:val="119"/>
          <w:szCs w:val="20"/>
          <w:lang w:val="uk-UA"/>
        </w:rPr>
        <w:t>Терехівської</w:t>
      </w:r>
      <w:proofErr w:type="spellEnd"/>
      <w:r w:rsidRPr="005D0985">
        <w:rPr>
          <w:color w:val="000000"/>
          <w:w w:val="119"/>
          <w:szCs w:val="20"/>
          <w:lang w:val="uk-UA"/>
        </w:rPr>
        <w:t xml:space="preserve"> сільської ради </w:t>
      </w:r>
    </w:p>
    <w:p w:rsidR="002B4972" w:rsidRPr="005D0985" w:rsidRDefault="002B4972" w:rsidP="002B4972">
      <w:pPr>
        <w:pStyle w:val="a8"/>
        <w:widowControl w:val="0"/>
        <w:tabs>
          <w:tab w:val="left" w:pos="5740"/>
          <w:tab w:val="left" w:pos="5940"/>
        </w:tabs>
        <w:autoSpaceDE w:val="0"/>
        <w:autoSpaceDN w:val="0"/>
        <w:adjustRightInd w:val="0"/>
        <w:spacing w:before="0" w:beforeAutospacing="0" w:after="0" w:afterAutospacing="0"/>
        <w:ind w:left="5942" w:right="-5"/>
        <w:jc w:val="both"/>
        <w:rPr>
          <w:color w:val="000000"/>
          <w:w w:val="119"/>
          <w:szCs w:val="20"/>
        </w:rPr>
      </w:pPr>
      <w:r w:rsidRPr="005D0985">
        <w:rPr>
          <w:color w:val="000000"/>
          <w:w w:val="119"/>
          <w:szCs w:val="20"/>
          <w:lang w:val="uk-UA"/>
        </w:rPr>
        <w:t xml:space="preserve"> “12” грудня 2018 року</w:t>
      </w:r>
    </w:p>
    <w:p w:rsidR="002B4972" w:rsidRPr="005D0985" w:rsidRDefault="002B4972" w:rsidP="002B4972">
      <w:pPr>
        <w:pStyle w:val="a8"/>
        <w:widowControl w:val="0"/>
        <w:tabs>
          <w:tab w:val="left" w:pos="5740"/>
          <w:tab w:val="left" w:pos="5940"/>
        </w:tabs>
        <w:autoSpaceDE w:val="0"/>
        <w:autoSpaceDN w:val="0"/>
        <w:adjustRightInd w:val="0"/>
        <w:spacing w:before="0" w:beforeAutospacing="0" w:after="0" w:afterAutospacing="0"/>
        <w:ind w:left="5942" w:right="-5"/>
        <w:jc w:val="both"/>
        <w:rPr>
          <w:color w:val="000000"/>
          <w:w w:val="119"/>
          <w:szCs w:val="20"/>
          <w:lang w:val="uk-UA"/>
        </w:rPr>
      </w:pPr>
      <w:r w:rsidRPr="005D0985">
        <w:rPr>
          <w:color w:val="000000"/>
          <w:w w:val="119"/>
          <w:szCs w:val="20"/>
          <w:lang w:val="uk-UA"/>
        </w:rPr>
        <w:t>“Про затвердження плану діяльності з підготовки проектів регуляторних актів на 2019 рік”</w:t>
      </w:r>
    </w:p>
    <w:p w:rsidR="002B4972" w:rsidRDefault="002B4972" w:rsidP="002B4972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План діяльності з підготовки проектів</w:t>
      </w:r>
      <w:r>
        <w:rPr>
          <w:sz w:val="28"/>
          <w:szCs w:val="28"/>
        </w:rPr>
        <w:br/>
        <w:t>регуляторних актів на 2019 рік</w:t>
      </w:r>
    </w:p>
    <w:tbl>
      <w:tblPr>
        <w:tblpPr w:leftFromText="180" w:rightFromText="180" w:bottomFromText="160" w:vertAnchor="text" w:horzAnchor="page" w:tblpX="874" w:tblpY="1"/>
        <w:tblOverlap w:val="never"/>
        <w:tblW w:w="105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"/>
        <w:gridCol w:w="1204"/>
        <w:gridCol w:w="2268"/>
        <w:gridCol w:w="2126"/>
        <w:gridCol w:w="1984"/>
        <w:gridCol w:w="1408"/>
        <w:gridCol w:w="1144"/>
      </w:tblGrid>
      <w:tr w:rsidR="002B4972" w:rsidTr="002B4972">
        <w:trPr>
          <w:trHeight w:val="659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jc w:val="center"/>
              <w:rPr>
                <w:rFonts w:eastAsia="Calibri"/>
              </w:rPr>
            </w:pPr>
            <w:r>
              <w:t>№</w:t>
            </w:r>
          </w:p>
          <w:p w:rsidR="002B4972" w:rsidRDefault="002B4972">
            <w:pPr>
              <w:suppressAutoHyphens/>
              <w:spacing w:after="150"/>
              <w:jc w:val="center"/>
              <w:textAlignment w:val="baseline"/>
              <w:rPr>
                <w:rFonts w:eastAsia="Calibri"/>
              </w:rPr>
            </w:pPr>
            <w:r>
              <w:t>з/п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Вид проекту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rPr>
                <w:rFonts w:eastAsia="Calibri"/>
              </w:rPr>
            </w:pPr>
            <w:r>
              <w:t xml:space="preserve">Назва проекту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spacing w:after="150"/>
              <w:jc w:val="center"/>
              <w:textAlignment w:val="baseline"/>
              <w:rPr>
                <w:rFonts w:eastAsia="Calibri"/>
              </w:rPr>
            </w:pPr>
            <w:r>
              <w:t>Ціль прийняття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jc w:val="center"/>
              <w:rPr>
                <w:rFonts w:eastAsia="Calibri"/>
              </w:rPr>
            </w:pPr>
            <w:r>
              <w:t>Строк</w:t>
            </w:r>
          </w:p>
          <w:p w:rsidR="002B4972" w:rsidRDefault="002B4972">
            <w:pPr>
              <w:suppressAutoHyphens/>
              <w:jc w:val="center"/>
              <w:rPr>
                <w:rFonts w:eastAsia="Calibri"/>
              </w:rPr>
            </w:pPr>
            <w:r>
              <w:t xml:space="preserve"> підготовки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jc w:val="center"/>
              <w:rPr>
                <w:rFonts w:eastAsia="Calibri"/>
              </w:rPr>
            </w:pPr>
            <w:r>
              <w:t>Розробник проекту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jc w:val="center"/>
              <w:rPr>
                <w:rFonts w:eastAsia="Calibri"/>
              </w:rPr>
            </w:pPr>
            <w:r>
              <w:t>Примітки</w:t>
            </w:r>
          </w:p>
        </w:tc>
      </w:tr>
      <w:tr w:rsidR="002B4972" w:rsidTr="002B4972">
        <w:trPr>
          <w:trHeight w:val="1461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rPr>
                <w:rFonts w:eastAsia="Calibri"/>
              </w:rPr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rPr>
                <w:rFonts w:eastAsia="Calibri"/>
                <w:lang w:eastAsia="ar-SA"/>
              </w:rPr>
            </w:pPr>
            <w:r>
              <w:t>Рішення сесії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pStyle w:val="a9"/>
              <w:spacing w:before="0" w:after="0" w:line="276" w:lineRule="auto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  <w:t>Про встановлення місцевих податків на території Терехівської сільської ради на 2020 рік»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Збільшення надходження коштів до місцевого бюджету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t>ІІ квартал 2019 року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 Виконком </w:t>
            </w:r>
            <w:proofErr w:type="spellStart"/>
            <w:r>
              <w:t>Терехівської</w:t>
            </w:r>
            <w:proofErr w:type="spellEnd"/>
            <w:r>
              <w:t xml:space="preserve"> сільської ради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72" w:rsidRDefault="002B4972">
            <w:pPr>
              <w:suppressAutoHyphens/>
              <w:spacing w:after="150"/>
              <w:textAlignment w:val="baseline"/>
              <w:rPr>
                <w:rFonts w:eastAsia="Calibri"/>
                <w:lang w:eastAsia="ar-SA"/>
              </w:rPr>
            </w:pPr>
          </w:p>
        </w:tc>
      </w:tr>
      <w:tr w:rsidR="002B4972" w:rsidTr="002B4972">
        <w:trPr>
          <w:trHeight w:val="1644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rPr>
                <w:rFonts w:eastAsia="Calibri"/>
              </w:rPr>
            </w:pPr>
            <w:r>
              <w:t>2.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rPr>
                <w:rFonts w:eastAsia="Calibri"/>
                <w:lang w:eastAsia="ar-SA"/>
              </w:rPr>
            </w:pPr>
            <w:r>
              <w:t>Рішення сесії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pStyle w:val="a9"/>
              <w:spacing w:before="0" w:after="0" w:line="276" w:lineRule="auto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  <w:t xml:space="preserve">Про встановлення податку на 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  <w:br/>
              <w:t>нерухоме майно, відмінне від земельної ділянки,  на території Терехівської сільської ради на 2020 рік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rPr>
                <w:rFonts w:eastAsia="Calibri"/>
                <w:lang w:eastAsia="en-US"/>
              </w:rPr>
            </w:pPr>
            <w:r>
              <w:t>Збільшення надходження коштів до місцевого бюджету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rPr>
                <w:rFonts w:eastAsia="Calibri"/>
                <w:lang w:eastAsia="en-US"/>
              </w:rPr>
            </w:pPr>
            <w:r>
              <w:t>ІІ квартал 2019 року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Виконком </w:t>
            </w:r>
            <w:proofErr w:type="spellStart"/>
            <w:r>
              <w:t>Терехівської</w:t>
            </w:r>
            <w:proofErr w:type="spellEnd"/>
            <w:r>
              <w:t xml:space="preserve"> сільської ради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72" w:rsidRDefault="002B497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2B4972" w:rsidTr="002B4972">
        <w:trPr>
          <w:trHeight w:val="1644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</w:pPr>
            <w:r>
              <w:t>3.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rPr>
                <w:lang w:eastAsia="en-US"/>
              </w:rPr>
            </w:pPr>
            <w:r>
              <w:t>Рішення сесії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pStyle w:val="a9"/>
              <w:spacing w:before="0" w:after="0" w:line="276" w:lineRule="auto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  <w:t>Про встановлення плати за землю на території Терехівської сільської ради  на 2020 рік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rPr>
                <w:rFonts w:eastAsia="Calibri"/>
                <w:lang w:eastAsia="en-US"/>
              </w:rPr>
            </w:pPr>
            <w:r>
              <w:t>Збільшення надходження коштів до місцевого бюджету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t>ІІ квартал 2019 року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Виконком </w:t>
            </w:r>
            <w:proofErr w:type="spellStart"/>
            <w:r>
              <w:t>Терехівської</w:t>
            </w:r>
            <w:proofErr w:type="spellEnd"/>
            <w:r>
              <w:t xml:space="preserve"> сільської ради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72" w:rsidRDefault="002B497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2B4972" w:rsidTr="002B4972">
        <w:trPr>
          <w:trHeight w:val="1644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rPr>
                <w:rFonts w:eastAsia="Calibri"/>
              </w:rPr>
            </w:pPr>
            <w:r>
              <w:t>4.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rPr>
                <w:rFonts w:eastAsia="Calibri"/>
                <w:lang w:eastAsia="ar-SA"/>
              </w:rPr>
            </w:pPr>
            <w:r>
              <w:t>Рішення сесії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pStyle w:val="a9"/>
              <w:spacing w:before="0" w:after="0" w:line="276" w:lineRule="auto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  <w:t xml:space="preserve">Про встановлення  єдиного податку на території Терехівської сільської ради </w:t>
            </w:r>
          </w:p>
          <w:p w:rsidR="002B4972" w:rsidRDefault="002B4972">
            <w:pPr>
              <w:pStyle w:val="a9"/>
              <w:spacing w:before="0" w:after="0" w:line="276" w:lineRule="auto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  <w:t>на 2020 рік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rPr>
                <w:rFonts w:eastAsia="Calibri"/>
                <w:lang w:eastAsia="en-US"/>
              </w:rPr>
            </w:pPr>
            <w:r>
              <w:t>Збільшення надходження коштів до місцевого бюджету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t>ІІ квартал 2019 року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72" w:rsidRDefault="002B4972">
            <w:pPr>
              <w:suppressAutoHyphens/>
              <w:rPr>
                <w:rFonts w:eastAsia="Calibri"/>
                <w:lang w:eastAsia="en-US"/>
              </w:rPr>
            </w:pPr>
            <w:r>
              <w:t xml:space="preserve">Виконком </w:t>
            </w:r>
            <w:proofErr w:type="spellStart"/>
            <w:r>
              <w:t>Терехівської</w:t>
            </w:r>
            <w:proofErr w:type="spellEnd"/>
            <w:r>
              <w:t xml:space="preserve"> сільської ради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72" w:rsidRDefault="002B4972">
            <w:pPr>
              <w:suppressAutoHyphens/>
              <w:rPr>
                <w:rFonts w:eastAsia="Calibri"/>
                <w:lang w:eastAsia="ar-SA"/>
              </w:rPr>
            </w:pPr>
          </w:p>
        </w:tc>
      </w:tr>
    </w:tbl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215"/>
        <w:gridCol w:w="1802"/>
        <w:gridCol w:w="4428"/>
      </w:tblGrid>
      <w:tr w:rsidR="002B4972" w:rsidTr="002B4972">
        <w:trPr>
          <w:trHeight w:val="380"/>
          <w:tblCellSpacing w:w="15" w:type="dxa"/>
        </w:trPr>
        <w:tc>
          <w:tcPr>
            <w:tcW w:w="16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985" w:rsidRDefault="005D098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</w:p>
          <w:p w:rsidR="002B4972" w:rsidRDefault="002B4972">
            <w:pPr>
              <w:suppressAutoHyphens/>
              <w:spacing w:after="200" w:line="27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Сільський голова</w:t>
            </w:r>
          </w:p>
        </w:tc>
        <w:tc>
          <w:tcPr>
            <w:tcW w:w="9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972" w:rsidRDefault="002B4972">
            <w:pPr>
              <w:suppressAutoHyphens/>
              <w:spacing w:after="200" w:line="27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2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985" w:rsidRDefault="005D098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</w:p>
          <w:p w:rsidR="002B4972" w:rsidRDefault="002B4972">
            <w:pPr>
              <w:suppressAutoHyphens/>
              <w:spacing w:after="200" w:line="27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М.А.Білоус</w:t>
            </w:r>
          </w:p>
        </w:tc>
      </w:tr>
    </w:tbl>
    <w:p w:rsidR="00630AF0" w:rsidRDefault="002B4972" w:rsidP="002B4972">
      <w:bookmarkStart w:id="0" w:name="_GoBack"/>
      <w:bookmarkEnd w:id="0"/>
      <w:r>
        <w:rPr>
          <w:color w:val="000000"/>
          <w:szCs w:val="28"/>
        </w:rPr>
        <w:t xml:space="preserve">                        </w:t>
      </w:r>
    </w:p>
    <w:sectPr w:rsidR="00630AF0" w:rsidSect="0063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933FA"/>
    <w:multiLevelType w:val="hybridMultilevel"/>
    <w:tmpl w:val="85269A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A88"/>
    <w:rsid w:val="00012420"/>
    <w:rsid w:val="00061FDF"/>
    <w:rsid w:val="000A1A88"/>
    <w:rsid w:val="000C40D7"/>
    <w:rsid w:val="001D07AC"/>
    <w:rsid w:val="00266B80"/>
    <w:rsid w:val="002B4972"/>
    <w:rsid w:val="003C0AD8"/>
    <w:rsid w:val="003F3695"/>
    <w:rsid w:val="004139D8"/>
    <w:rsid w:val="004F7ED5"/>
    <w:rsid w:val="005D0985"/>
    <w:rsid w:val="006162D6"/>
    <w:rsid w:val="00630AF0"/>
    <w:rsid w:val="0064298D"/>
    <w:rsid w:val="007E288A"/>
    <w:rsid w:val="00802C0C"/>
    <w:rsid w:val="008708D9"/>
    <w:rsid w:val="008A2384"/>
    <w:rsid w:val="008D450C"/>
    <w:rsid w:val="009A541E"/>
    <w:rsid w:val="00AA419B"/>
    <w:rsid w:val="00AA49BA"/>
    <w:rsid w:val="00B179F2"/>
    <w:rsid w:val="00B60A08"/>
    <w:rsid w:val="00BF3C29"/>
    <w:rsid w:val="00C00D4B"/>
    <w:rsid w:val="00C2560B"/>
    <w:rsid w:val="00C418FF"/>
    <w:rsid w:val="00EB2070"/>
    <w:rsid w:val="00F1586A"/>
    <w:rsid w:val="00F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A1A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0A1A8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A1A88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0A1A8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A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A8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nhideWhenUsed/>
    <w:qFormat/>
    <w:rsid w:val="00EB2070"/>
    <w:pPr>
      <w:spacing w:before="100" w:beforeAutospacing="1" w:after="100" w:afterAutospacing="1"/>
    </w:pPr>
    <w:rPr>
      <w:lang w:val="ru-RU"/>
    </w:rPr>
  </w:style>
  <w:style w:type="paragraph" w:customStyle="1" w:styleId="centr">
    <w:name w:val="centr"/>
    <w:basedOn w:val="a"/>
    <w:qFormat/>
    <w:rsid w:val="002B4972"/>
    <w:pPr>
      <w:spacing w:before="100" w:beforeAutospacing="1" w:after="100" w:afterAutospacing="1"/>
    </w:pPr>
    <w:rPr>
      <w:lang w:val="ru-RU"/>
    </w:rPr>
  </w:style>
  <w:style w:type="paragraph" w:customStyle="1" w:styleId="a9">
    <w:name w:val="Назва документа"/>
    <w:basedOn w:val="a"/>
    <w:next w:val="a"/>
    <w:uiPriority w:val="99"/>
    <w:qFormat/>
    <w:rsid w:val="002B497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Terehivka</dc:creator>
  <cp:keywords/>
  <dc:description/>
  <cp:lastModifiedBy>Пользователь Windows</cp:lastModifiedBy>
  <cp:revision>20</cp:revision>
  <cp:lastPrinted>2018-12-12T13:23:00Z</cp:lastPrinted>
  <dcterms:created xsi:type="dcterms:W3CDTF">2018-12-04T20:51:00Z</dcterms:created>
  <dcterms:modified xsi:type="dcterms:W3CDTF">2018-12-14T15:20:00Z</dcterms:modified>
</cp:coreProperties>
</file>