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46" w:rsidRDefault="009E4B46">
      <w:pPr>
        <w:ind w:left="4536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9E4B46" w:rsidRDefault="009E4B46">
      <w:pPr>
        <w:ind w:left="4536"/>
      </w:pPr>
      <w:r>
        <w:rPr>
          <w:sz w:val="28"/>
          <w:szCs w:val="28"/>
        </w:rPr>
        <w:t>рішення Чернігівської райо</w:t>
      </w:r>
      <w:r w:rsidR="000F7D86">
        <w:rPr>
          <w:sz w:val="28"/>
          <w:szCs w:val="28"/>
        </w:rPr>
        <w:t xml:space="preserve">нної ради       </w:t>
      </w:r>
      <w:r>
        <w:rPr>
          <w:sz w:val="28"/>
          <w:szCs w:val="28"/>
        </w:rPr>
        <w:t xml:space="preserve">  </w:t>
      </w:r>
      <w:r w:rsidR="000F7D86">
        <w:rPr>
          <w:sz w:val="28"/>
          <w:szCs w:val="28"/>
        </w:rPr>
        <w:t xml:space="preserve">20 березня </w:t>
      </w:r>
      <w:r>
        <w:rPr>
          <w:sz w:val="28"/>
          <w:szCs w:val="28"/>
        </w:rPr>
        <w:t xml:space="preserve">2018 року </w:t>
      </w:r>
    </w:p>
    <w:p w:rsidR="009E4B46" w:rsidRDefault="009E4B46">
      <w:pPr>
        <w:ind w:left="4479"/>
      </w:pPr>
      <w:r>
        <w:rPr>
          <w:sz w:val="28"/>
          <w:szCs w:val="28"/>
        </w:rPr>
        <w:t>«Про затвердження Програми розвитку культури і туризму в Чернігівському районі на 2018 рік</w:t>
      </w:r>
      <w:r>
        <w:rPr>
          <w:b/>
          <w:sz w:val="28"/>
          <w:szCs w:val="28"/>
        </w:rPr>
        <w:t xml:space="preserve">» </w:t>
      </w:r>
    </w:p>
    <w:p w:rsidR="009E4B46" w:rsidRDefault="009E4B46">
      <w:pPr>
        <w:pStyle w:val="1"/>
        <w:ind w:left="0" w:right="1"/>
        <w:rPr>
          <w:b/>
          <w:sz w:val="28"/>
          <w:szCs w:val="28"/>
        </w:rPr>
      </w:pPr>
    </w:p>
    <w:p w:rsidR="009E4B46" w:rsidRDefault="009E4B46">
      <w:pPr>
        <w:pStyle w:val="1"/>
        <w:ind w:left="0" w:right="1"/>
      </w:pPr>
      <w:r>
        <w:rPr>
          <w:b/>
          <w:sz w:val="28"/>
          <w:szCs w:val="28"/>
        </w:rPr>
        <w:t>ПРОГРАМА</w:t>
      </w:r>
    </w:p>
    <w:p w:rsidR="009E4B46" w:rsidRDefault="009E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культури і туризму</w:t>
      </w:r>
    </w:p>
    <w:p w:rsidR="009E4B46" w:rsidRDefault="009E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Чернігівському районі на 2018 рік</w:t>
      </w:r>
    </w:p>
    <w:p w:rsidR="009E4B46" w:rsidRDefault="009E4B46">
      <w:pPr>
        <w:jc w:val="both"/>
        <w:rPr>
          <w:sz w:val="28"/>
          <w:szCs w:val="28"/>
        </w:rPr>
      </w:pPr>
    </w:p>
    <w:p w:rsidR="009E4B46" w:rsidRDefault="009E4B46">
      <w:pPr>
        <w:pStyle w:val="a5"/>
        <w:rPr>
          <w:b/>
          <w:szCs w:val="28"/>
        </w:rPr>
      </w:pPr>
      <w:r>
        <w:rPr>
          <w:b/>
          <w:szCs w:val="28"/>
        </w:rPr>
        <w:t>І. Паспорт Програми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36"/>
        <w:gridCol w:w="3485"/>
        <w:gridCol w:w="5450"/>
      </w:tblGrid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 і туризму райдержадміністрації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widowControl w:val="0"/>
              <w:shd w:val="clear" w:color="auto" w:fill="FFFFFF"/>
              <w:tabs>
                <w:tab w:val="left" w:pos="202"/>
              </w:tabs>
              <w:spacing w:before="115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Закон України «Про місцеві державні адміністрації»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 і туризму районної державної адміністрації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культури і туризму районної державної адміністрації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 w:rsidP="006120DD">
            <w:pPr>
              <w:spacing w:line="280" w:lineRule="exact"/>
            </w:pPr>
            <w:r>
              <w:rPr>
                <w:sz w:val="28"/>
                <w:szCs w:val="28"/>
              </w:rPr>
              <w:t>Відділи райдержадміністрації: з питань містобудування, архітектури та житлово-комунального господарства; освіти; сектор інформаційної діяльності та комунікацій з громадськістю апарату райдержадміністрації; виконкоми сільських та селищних рад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рік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 бюджет, бюджети сільських та селищних рад, обласний бюджет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241,4 тис. грн.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районного бюджету 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131,9 тис. грн.</w:t>
            </w:r>
          </w:p>
        </w:tc>
      </w:tr>
      <w:tr w:rsidR="009E4B46">
        <w:tc>
          <w:tcPr>
            <w:tcW w:w="636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3485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місцевих бюджетів</w:t>
            </w:r>
          </w:p>
        </w:tc>
        <w:tc>
          <w:tcPr>
            <w:tcW w:w="5450" w:type="dxa"/>
            <w:tcMar>
              <w:left w:w="103" w:type="dxa"/>
            </w:tcMar>
          </w:tcPr>
          <w:p w:rsidR="009E4B46" w:rsidRDefault="009E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 тис. грн.</w:t>
            </w:r>
          </w:p>
        </w:tc>
      </w:tr>
    </w:tbl>
    <w:p w:rsidR="009E4B46" w:rsidRDefault="009E4B46" w:rsidP="000E574A">
      <w:pPr>
        <w:pStyle w:val="2"/>
        <w:spacing w:line="240" w:lineRule="auto"/>
        <w:ind w:left="0" w:right="0"/>
        <w:jc w:val="left"/>
        <w:rPr>
          <w:b/>
          <w:sz w:val="28"/>
          <w:szCs w:val="28"/>
        </w:rPr>
      </w:pPr>
    </w:p>
    <w:p w:rsidR="009E4B46" w:rsidRDefault="009E4B46">
      <w:pPr>
        <w:pStyle w:val="2"/>
        <w:spacing w:line="240" w:lineRule="auto"/>
        <w:ind w:left="0" w:right="0"/>
        <w:rPr>
          <w:b/>
          <w:sz w:val="28"/>
          <w:szCs w:val="28"/>
        </w:rPr>
      </w:pPr>
    </w:p>
    <w:p w:rsidR="009E4B46" w:rsidRPr="005E6CE7" w:rsidRDefault="009E4B46" w:rsidP="00BE0D88">
      <w:pPr>
        <w:rPr>
          <w:lang w:val="en-US" w:eastAsia="ru-RU"/>
        </w:rPr>
      </w:pPr>
    </w:p>
    <w:p w:rsidR="009E4B46" w:rsidRDefault="009E4B46">
      <w:pPr>
        <w:pStyle w:val="2"/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ІІ. Вступ</w:t>
      </w:r>
    </w:p>
    <w:p w:rsidR="009E4B46" w:rsidRDefault="009E4B46">
      <w:pPr>
        <w:rPr>
          <w:lang w:eastAsia="ru-RU"/>
        </w:rPr>
      </w:pPr>
    </w:p>
    <w:p w:rsidR="009E4B46" w:rsidRDefault="009E4B46">
      <w:pPr>
        <w:pStyle w:val="2"/>
        <w:spacing w:line="240" w:lineRule="auto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розвитку культури і туризму в районі на 2018 рік (далі – Програма) розроблена з метою забезпечення розвитку культури і туризму в районі на підставі аналізу виконання Програми розвитку культури і туризму в Чернігівському районі на 2016 – 2017 роки, термін дії якої завершився у 2017 році. </w:t>
      </w:r>
    </w:p>
    <w:p w:rsidR="009E4B46" w:rsidRDefault="009E4B46">
      <w:pPr>
        <w:pStyle w:val="2"/>
        <w:spacing w:line="240" w:lineRule="auto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цій Програмі враховані завдання, визначені Законом України «Про культуру», «Про бібліотеку та бібліотечну справу», Довгостроковою стратегією розвитку української культури – стратегією реформ та </w:t>
      </w:r>
      <w:r>
        <w:rPr>
          <w:bCs/>
          <w:color w:val="000000"/>
          <w:sz w:val="28"/>
          <w:szCs w:val="28"/>
          <w:shd w:val="clear" w:color="auto" w:fill="FDFDFD"/>
        </w:rPr>
        <w:t>Стратегією</w:t>
      </w:r>
      <w:r w:rsidRPr="002C7475">
        <w:rPr>
          <w:bCs/>
          <w:color w:val="000000"/>
          <w:sz w:val="28"/>
          <w:szCs w:val="28"/>
          <w:shd w:val="clear" w:color="auto" w:fill="FDFDFD"/>
        </w:rPr>
        <w:t xml:space="preserve"> розвитку бібліотечної справи в Україні до 2025 року «Якісні зміни бібліотек задля забезпечення сталого розвитку України»</w:t>
      </w:r>
      <w:r>
        <w:rPr>
          <w:sz w:val="28"/>
          <w:szCs w:val="28"/>
        </w:rPr>
        <w:t xml:space="preserve"> та іншими законами України, указами Президента України, наказами Міністерства культури України та урядовими документами, а також рекомендації постійної комісії </w:t>
      </w:r>
      <w:r>
        <w:rPr>
          <w:color w:val="000000"/>
          <w:sz w:val="28"/>
          <w:szCs w:val="28"/>
        </w:rPr>
        <w:t>районної ради з питань освіти, охорони здоров’я, соціального захисту, культури, спорту та туризму</w:t>
      </w:r>
      <w:r>
        <w:rPr>
          <w:sz w:val="28"/>
          <w:szCs w:val="28"/>
        </w:rPr>
        <w:t>.</w:t>
      </w:r>
    </w:p>
    <w:p w:rsidR="009E4B46" w:rsidRDefault="009E4B46">
      <w:pPr>
        <w:pStyle w:val="1"/>
        <w:ind w:left="0" w:right="0" w:firstLine="680"/>
        <w:jc w:val="both"/>
        <w:rPr>
          <w:sz w:val="28"/>
          <w:szCs w:val="28"/>
        </w:rPr>
      </w:pPr>
    </w:p>
    <w:p w:rsidR="009E4B46" w:rsidRDefault="009E4B46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і основні завдання Програми</w:t>
      </w:r>
    </w:p>
    <w:p w:rsidR="009E4B46" w:rsidRDefault="009E4B46">
      <w:pPr>
        <w:ind w:firstLine="680"/>
        <w:jc w:val="center"/>
        <w:rPr>
          <w:b/>
          <w:sz w:val="28"/>
          <w:szCs w:val="28"/>
        </w:rPr>
      </w:pPr>
    </w:p>
    <w:p w:rsidR="009E4B46" w:rsidRDefault="009E4B46">
      <w:pPr>
        <w:ind w:firstLine="720"/>
        <w:jc w:val="both"/>
        <w:rPr>
          <w:sz w:val="28"/>
          <w:szCs w:val="28"/>
        </w:rPr>
      </w:pPr>
      <w:bookmarkStart w:id="0" w:name="OLE_LINK1"/>
      <w:bookmarkStart w:id="1" w:name="OLE_LINK2"/>
      <w:bookmarkEnd w:id="0"/>
      <w:bookmarkEnd w:id="1"/>
      <w:r>
        <w:rPr>
          <w:sz w:val="28"/>
          <w:szCs w:val="28"/>
        </w:rPr>
        <w:t>Ця Програма визначає стратегію розвитку галузі культури і туризму в районі на 2018 рік. Метою Програми є підтримка діяльності закладів культури району, забезпечення реалізації прав громадян на доступ до інформації, розвиток творчого потенціалу дітей та молоді, залучення до культурних цінностей і духовних надбань.</w:t>
      </w:r>
    </w:p>
    <w:p w:rsidR="009E4B46" w:rsidRDefault="009E4B4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9E4B46" w:rsidRDefault="009E4B46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функціонування базової мережі закладів </w:t>
      </w:r>
    </w:p>
    <w:p w:rsidR="009E4B46" w:rsidRDefault="009E4B4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культури місцевого рівня, надання якісних культурних послуг для всіх верств населення, особливо дітей та юнацтва;</w:t>
      </w:r>
    </w:p>
    <w:p w:rsidR="009E4B46" w:rsidRDefault="009E4B46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збереження та актуалізація нематеріальної культурної спадщини, </w:t>
      </w:r>
    </w:p>
    <w:p w:rsidR="009E4B46" w:rsidRDefault="009E4B46">
      <w:pPr>
        <w:jc w:val="both"/>
        <w:rPr>
          <w:sz w:val="28"/>
          <w:szCs w:val="28"/>
        </w:rPr>
      </w:pPr>
      <w:r>
        <w:rPr>
          <w:sz w:val="28"/>
          <w:szCs w:val="28"/>
        </w:rPr>
        <w:t>розвиток народних художніх ремесел;</w:t>
      </w:r>
    </w:p>
    <w:p w:rsidR="009E4B46" w:rsidRDefault="009E4B46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зміцнення матеріально-технічної бази закладів культури;</w:t>
      </w:r>
    </w:p>
    <w:p w:rsidR="009E4B46" w:rsidRDefault="009E4B46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охорони, збереження і використання культурної та </w:t>
      </w:r>
    </w:p>
    <w:p w:rsidR="009E4B46" w:rsidRDefault="009E4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археологічної спадщини; </w:t>
      </w:r>
    </w:p>
    <w:p w:rsidR="009E4B46" w:rsidRDefault="009E4B4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сприяння розвитку туризму в районі.</w:t>
      </w:r>
    </w:p>
    <w:p w:rsidR="009E4B46" w:rsidRDefault="009E4B46">
      <w:pPr>
        <w:pStyle w:val="a4"/>
        <w:spacing w:after="0"/>
        <w:ind w:firstLine="680"/>
        <w:jc w:val="center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Фінансове забезпечення Програми</w:t>
      </w:r>
    </w:p>
    <w:p w:rsidR="009E4B46" w:rsidRDefault="009E4B46">
      <w:pPr>
        <w:pStyle w:val="a4"/>
        <w:spacing w:after="0"/>
        <w:ind w:firstLine="680"/>
        <w:jc w:val="center"/>
        <w:rPr>
          <w:b/>
          <w:sz w:val="28"/>
          <w:szCs w:val="28"/>
        </w:rPr>
      </w:pPr>
    </w:p>
    <w:p w:rsidR="009E4B46" w:rsidRDefault="009E4B46">
      <w:pPr>
        <w:pStyle w:val="a4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та в межах коштів, передбачених на її виконання районними і місцевими органами виконавчої влади в районному та місцевих бюджетах, та за рахунок інших джерел, не заборонених чинним законодавством. </w:t>
      </w:r>
    </w:p>
    <w:p w:rsidR="009E4B46" w:rsidRDefault="009E4B46" w:rsidP="006120DD">
      <w:pPr>
        <w:pStyle w:val="a4"/>
        <w:spacing w:after="0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Очікувані результати</w:t>
      </w:r>
    </w:p>
    <w:p w:rsidR="009E4B46" w:rsidRDefault="009E4B46">
      <w:pPr>
        <w:pStyle w:val="a4"/>
        <w:spacing w:after="0"/>
        <w:ind w:firstLine="680"/>
        <w:jc w:val="center"/>
        <w:rPr>
          <w:b/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сприятиме системному розвитку культурної сфери району, розширенню інформаційних ресурсів, наданню культурно-</w:t>
      </w:r>
      <w:r>
        <w:rPr>
          <w:sz w:val="28"/>
          <w:szCs w:val="28"/>
        </w:rPr>
        <w:lastRenderedPageBreak/>
        <w:t xml:space="preserve">мистецьких послуг, збереженню традиційної народної культури, а також  культурної та археологічної спадщини, розвитку туризму. </w:t>
      </w:r>
    </w:p>
    <w:p w:rsidR="009E4B46" w:rsidRDefault="009E4B46">
      <w:pPr>
        <w:pStyle w:val="a4"/>
        <w:spacing w:after="0"/>
        <w:ind w:firstLine="68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Контроль за виконанням Програми</w:t>
      </w:r>
    </w:p>
    <w:p w:rsidR="009E4B46" w:rsidRDefault="009E4B46">
      <w:pPr>
        <w:pStyle w:val="a4"/>
        <w:spacing w:after="0"/>
        <w:ind w:firstLine="680"/>
        <w:jc w:val="center"/>
        <w:rPr>
          <w:b/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Програми здійснює Чернігівська районна рада.</w:t>
      </w:r>
    </w:p>
    <w:p w:rsidR="009E4B46" w:rsidRDefault="009E4B46">
      <w:pPr>
        <w:pStyle w:val="a3"/>
      </w:pPr>
      <w:r>
        <w:t>Структурні підрозділи районної державної адміністрації, виконкоми сільських та селищних рад щокварталу (до 10 числа, наступного за звітним) інформують відділ культури і туризму районної державної адміністрації про хід виконання завдань Програми.</w:t>
      </w: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Чернігівська районна державна адміністрація один раз на рік інформує районну раду про стан виконання Програми.</w:t>
      </w: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0F7D86" w:rsidRDefault="000F7D86" w:rsidP="000F7D86">
      <w:pPr>
        <w:jc w:val="both"/>
        <w:rPr>
          <w:sz w:val="28"/>
        </w:rPr>
      </w:pPr>
      <w:r>
        <w:rPr>
          <w:sz w:val="28"/>
        </w:rPr>
        <w:t>Керуючий справами виконавчого</w:t>
      </w:r>
    </w:p>
    <w:p w:rsidR="000F7D86" w:rsidRDefault="000F7D86" w:rsidP="000F7D86">
      <w:pPr>
        <w:jc w:val="both"/>
        <w:rPr>
          <w:sz w:val="28"/>
        </w:rPr>
      </w:pPr>
      <w:r>
        <w:rPr>
          <w:sz w:val="28"/>
        </w:rPr>
        <w:t>апарату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С.М.</w:t>
      </w:r>
      <w:proofErr w:type="spellStart"/>
      <w:r>
        <w:rPr>
          <w:sz w:val="28"/>
        </w:rPr>
        <w:t>Струк</w:t>
      </w:r>
      <w:proofErr w:type="spellEnd"/>
    </w:p>
    <w:p w:rsidR="000F7D86" w:rsidRDefault="000F7D86" w:rsidP="000F7D86">
      <w:pPr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9E4B46" w:rsidRDefault="009E4B46" w:rsidP="00645951">
      <w:pPr>
        <w:pStyle w:val="a4"/>
        <w:spacing w:after="0"/>
        <w:ind w:firstLine="720"/>
        <w:jc w:val="center"/>
        <w:rPr>
          <w:b/>
          <w:sz w:val="28"/>
          <w:szCs w:val="28"/>
          <w:lang w:val="ru-RU"/>
        </w:rPr>
      </w:pPr>
      <w:bookmarkStart w:id="2" w:name="_GoBack"/>
      <w:bookmarkEnd w:id="2"/>
      <w:r>
        <w:rPr>
          <w:b/>
          <w:sz w:val="28"/>
          <w:szCs w:val="28"/>
          <w:lang w:val="ru-RU"/>
        </w:rPr>
        <w:t>ЗАХОДИ</w:t>
      </w:r>
    </w:p>
    <w:p w:rsidR="009E4B46" w:rsidRDefault="009E4B46" w:rsidP="00645951">
      <w:pPr>
        <w:pStyle w:val="a4"/>
        <w:spacing w:after="0"/>
        <w:ind w:firstLine="720"/>
        <w:jc w:val="center"/>
        <w:rPr>
          <w:b/>
          <w:sz w:val="28"/>
          <w:szCs w:val="28"/>
        </w:rPr>
      </w:pPr>
      <w:r w:rsidRPr="00645951">
        <w:rPr>
          <w:b/>
          <w:sz w:val="28"/>
          <w:szCs w:val="28"/>
        </w:rPr>
        <w:t xml:space="preserve">Програми розвитку культури і туризму в Чернігівському районі </w:t>
      </w:r>
    </w:p>
    <w:p w:rsidR="009E4B46" w:rsidRDefault="009E4B46" w:rsidP="00E17198">
      <w:pPr>
        <w:pStyle w:val="a4"/>
        <w:spacing w:after="0"/>
        <w:ind w:firstLine="720"/>
        <w:jc w:val="center"/>
        <w:rPr>
          <w:b/>
          <w:sz w:val="28"/>
          <w:szCs w:val="28"/>
          <w:lang w:val="ru-RU"/>
        </w:rPr>
      </w:pPr>
      <w:r w:rsidRPr="00645951">
        <w:rPr>
          <w:b/>
          <w:sz w:val="28"/>
          <w:szCs w:val="28"/>
        </w:rPr>
        <w:t>на  2018 рік</w:t>
      </w:r>
    </w:p>
    <w:p w:rsidR="009E4B46" w:rsidRDefault="009E4B46" w:rsidP="00DB31CC">
      <w:pPr>
        <w:pStyle w:val="a9"/>
        <w:numPr>
          <w:ilvl w:val="1"/>
          <w:numId w:val="1"/>
        </w:numPr>
        <w:jc w:val="center"/>
        <w:rPr>
          <w:sz w:val="28"/>
          <w:szCs w:val="28"/>
        </w:rPr>
      </w:pPr>
      <w:r w:rsidRPr="00F96C5A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збереження </w:t>
      </w:r>
      <w:r w:rsidRPr="00F96C5A">
        <w:rPr>
          <w:sz w:val="28"/>
          <w:szCs w:val="28"/>
        </w:rPr>
        <w:t>мережі закладів культури з урахуванням реальної потреби в наданні відповідних послуг на підставі мінімальних соціальних нормативів забезпечення населення клубними закладами і бібліотечними установами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39"/>
        <w:gridCol w:w="1872"/>
        <w:gridCol w:w="1418"/>
        <w:gridCol w:w="1842"/>
        <w:gridCol w:w="1525"/>
      </w:tblGrid>
      <w:tr w:rsidR="009E4B46" w:rsidTr="00F35745">
        <w:tc>
          <w:tcPr>
            <w:tcW w:w="567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239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872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Виконавець</w:t>
            </w:r>
          </w:p>
        </w:tc>
        <w:tc>
          <w:tcPr>
            <w:tcW w:w="1418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Вартість (грн.)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 xml:space="preserve">Джерело </w:t>
            </w:r>
            <w:proofErr w:type="spellStart"/>
            <w:r w:rsidRPr="00F35745">
              <w:rPr>
                <w:b/>
                <w:sz w:val="28"/>
                <w:szCs w:val="28"/>
              </w:rPr>
              <w:t>фінан</w:t>
            </w:r>
            <w:r>
              <w:rPr>
                <w:b/>
                <w:sz w:val="28"/>
                <w:szCs w:val="28"/>
              </w:rPr>
              <w:t>-</w:t>
            </w:r>
            <w:r w:rsidRPr="00F35745">
              <w:rPr>
                <w:b/>
                <w:sz w:val="28"/>
                <w:szCs w:val="28"/>
              </w:rPr>
              <w:t>сування</w:t>
            </w:r>
            <w:proofErr w:type="spellEnd"/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 xml:space="preserve">Термін </w:t>
            </w:r>
            <w:proofErr w:type="spellStart"/>
            <w:r w:rsidRPr="00F35745">
              <w:rPr>
                <w:b/>
                <w:sz w:val="28"/>
                <w:szCs w:val="28"/>
              </w:rPr>
              <w:t>вико</w:t>
            </w:r>
            <w:r>
              <w:rPr>
                <w:b/>
                <w:sz w:val="28"/>
                <w:szCs w:val="28"/>
              </w:rPr>
              <w:t>-</w:t>
            </w:r>
            <w:r w:rsidRPr="00F35745">
              <w:rPr>
                <w:b/>
                <w:sz w:val="28"/>
                <w:szCs w:val="28"/>
              </w:rPr>
              <w:t>нання</w:t>
            </w:r>
            <w:proofErr w:type="spellEnd"/>
          </w:p>
        </w:tc>
      </w:tr>
      <w:tr w:rsidR="009E4B46" w:rsidTr="00F35745">
        <w:tc>
          <w:tcPr>
            <w:tcW w:w="567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1.</w:t>
            </w:r>
          </w:p>
        </w:tc>
        <w:tc>
          <w:tcPr>
            <w:tcW w:w="2239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Виготовити проектно-кошторисну документацію на проведення капітального ремонту:</w:t>
            </w:r>
          </w:p>
          <w:p w:rsidR="009E4B46" w:rsidRPr="00F35745" w:rsidRDefault="009E4B46" w:rsidP="00F35745">
            <w:pPr>
              <w:jc w:val="both"/>
              <w:rPr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5745">
              <w:rPr>
                <w:sz w:val="28"/>
                <w:szCs w:val="28"/>
              </w:rPr>
              <w:t>Брусилівського</w:t>
            </w:r>
            <w:proofErr w:type="spellEnd"/>
            <w:r w:rsidRPr="00F35745">
              <w:rPr>
                <w:sz w:val="28"/>
                <w:szCs w:val="28"/>
              </w:rPr>
              <w:t xml:space="preserve"> сільського будинку культури;</w:t>
            </w:r>
          </w:p>
          <w:p w:rsidR="009E4B46" w:rsidRPr="00F35745" w:rsidRDefault="009E4B46" w:rsidP="00F35745">
            <w:pPr>
              <w:jc w:val="both"/>
              <w:rPr>
                <w:b/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 xml:space="preserve">- </w:t>
            </w:r>
            <w:proofErr w:type="spellStart"/>
            <w:r w:rsidRPr="00F35745">
              <w:rPr>
                <w:sz w:val="28"/>
                <w:szCs w:val="28"/>
              </w:rPr>
              <w:t>Рудківського</w:t>
            </w:r>
            <w:proofErr w:type="spellEnd"/>
            <w:r w:rsidRPr="00F35745">
              <w:rPr>
                <w:sz w:val="28"/>
                <w:szCs w:val="28"/>
              </w:rPr>
              <w:t xml:space="preserve"> сільського </w:t>
            </w:r>
            <w:proofErr w:type="spellStart"/>
            <w:r w:rsidRPr="00F35745">
              <w:rPr>
                <w:sz w:val="28"/>
                <w:szCs w:val="28"/>
              </w:rPr>
              <w:t>бу</w:t>
            </w:r>
            <w:r w:rsidRPr="007A6843">
              <w:rPr>
                <w:sz w:val="28"/>
                <w:szCs w:val="28"/>
                <w:lang w:val="ru-RU"/>
              </w:rPr>
              <w:t>динку</w:t>
            </w:r>
            <w:proofErr w:type="spellEnd"/>
            <w:r w:rsidRPr="007A68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6843"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 w:rsidRPr="00F357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35745">
              <w:rPr>
                <w:sz w:val="28"/>
                <w:szCs w:val="28"/>
              </w:rPr>
              <w:t>Киселівська</w:t>
            </w:r>
            <w:proofErr w:type="spellEnd"/>
            <w:r w:rsidRPr="00F35745">
              <w:rPr>
                <w:sz w:val="28"/>
                <w:szCs w:val="28"/>
              </w:rPr>
              <w:t xml:space="preserve"> сільська рада;</w:t>
            </w: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F35745">
              <w:rPr>
                <w:sz w:val="28"/>
                <w:szCs w:val="28"/>
              </w:rPr>
              <w:t>Рудківська</w:t>
            </w:r>
            <w:proofErr w:type="spellEnd"/>
            <w:r w:rsidRPr="00F35745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418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49,5 тис.</w:t>
            </w: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 xml:space="preserve">40,0 тис.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Місцевий бюджет</w:t>
            </w: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_//_//_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І-ІІ кв. 2018 року</w:t>
            </w: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ІІ-ІІІ кв. 2018 року</w:t>
            </w: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E4B46" w:rsidTr="00F35745">
        <w:tc>
          <w:tcPr>
            <w:tcW w:w="567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9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Придбання та встановлення лічильників на воду</w:t>
            </w:r>
          </w:p>
        </w:tc>
        <w:tc>
          <w:tcPr>
            <w:tcW w:w="1872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Відділ культури і туризму РДА</w:t>
            </w:r>
          </w:p>
        </w:tc>
        <w:tc>
          <w:tcPr>
            <w:tcW w:w="1418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7,0 тис.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E4B46" w:rsidRPr="00F35745" w:rsidRDefault="009E4B46" w:rsidP="00F35745">
            <w:pPr>
              <w:widowControl w:val="0"/>
              <w:tabs>
                <w:tab w:val="left" w:pos="960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Районний бюджет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 xml:space="preserve">ІІ </w:t>
            </w:r>
            <w:r>
              <w:rPr>
                <w:sz w:val="28"/>
                <w:szCs w:val="28"/>
              </w:rPr>
              <w:t>кв.</w:t>
            </w:r>
            <w:r w:rsidRPr="00F35745">
              <w:rPr>
                <w:sz w:val="28"/>
                <w:szCs w:val="28"/>
              </w:rPr>
              <w:t xml:space="preserve"> 2018 р</w:t>
            </w:r>
            <w:r>
              <w:rPr>
                <w:sz w:val="28"/>
                <w:szCs w:val="28"/>
              </w:rPr>
              <w:t>оку</w:t>
            </w:r>
          </w:p>
        </w:tc>
      </w:tr>
    </w:tbl>
    <w:p w:rsidR="009E4B46" w:rsidRPr="00FF088A" w:rsidRDefault="009E4B46" w:rsidP="00FF088A">
      <w:pPr>
        <w:jc w:val="both"/>
        <w:rPr>
          <w:sz w:val="28"/>
          <w:szCs w:val="28"/>
        </w:rPr>
      </w:pPr>
    </w:p>
    <w:p w:rsidR="009E4B46" w:rsidRDefault="009E4B46" w:rsidP="00E17198">
      <w:pPr>
        <w:pStyle w:val="a9"/>
        <w:ind w:left="1068"/>
        <w:jc w:val="both"/>
        <w:rPr>
          <w:sz w:val="28"/>
          <w:szCs w:val="28"/>
        </w:rPr>
      </w:pPr>
      <w:r w:rsidRPr="00E17198">
        <w:rPr>
          <w:sz w:val="28"/>
          <w:szCs w:val="28"/>
        </w:rPr>
        <w:t>2. Покращення матеріально-технічної бази закладів культури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"/>
        <w:gridCol w:w="2228"/>
        <w:gridCol w:w="1825"/>
        <w:gridCol w:w="1577"/>
        <w:gridCol w:w="1843"/>
        <w:gridCol w:w="1383"/>
      </w:tblGrid>
      <w:tr w:rsidR="009E4B46" w:rsidTr="00F35745">
        <w:tc>
          <w:tcPr>
            <w:tcW w:w="607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№</w:t>
            </w: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28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825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Виконавець</w:t>
            </w:r>
          </w:p>
        </w:tc>
        <w:tc>
          <w:tcPr>
            <w:tcW w:w="1577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>Вартість (грн.)</w:t>
            </w:r>
          </w:p>
        </w:tc>
        <w:tc>
          <w:tcPr>
            <w:tcW w:w="1843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 xml:space="preserve">Джерело </w:t>
            </w:r>
            <w:proofErr w:type="spellStart"/>
            <w:r w:rsidRPr="00F35745">
              <w:rPr>
                <w:b/>
                <w:sz w:val="28"/>
                <w:szCs w:val="28"/>
              </w:rPr>
              <w:t>фінан</w:t>
            </w:r>
            <w:r>
              <w:rPr>
                <w:b/>
                <w:sz w:val="28"/>
                <w:szCs w:val="28"/>
              </w:rPr>
              <w:t>-</w:t>
            </w:r>
            <w:r w:rsidRPr="00F35745">
              <w:rPr>
                <w:b/>
                <w:sz w:val="28"/>
                <w:szCs w:val="28"/>
              </w:rPr>
              <w:t>сування</w:t>
            </w:r>
            <w:proofErr w:type="spellEnd"/>
          </w:p>
        </w:tc>
        <w:tc>
          <w:tcPr>
            <w:tcW w:w="1383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b/>
                <w:sz w:val="28"/>
                <w:szCs w:val="28"/>
              </w:rPr>
              <w:t xml:space="preserve">Термін </w:t>
            </w:r>
            <w:proofErr w:type="spellStart"/>
            <w:r w:rsidRPr="00F35745">
              <w:rPr>
                <w:b/>
                <w:sz w:val="28"/>
                <w:szCs w:val="28"/>
              </w:rPr>
              <w:t>вико</w:t>
            </w:r>
            <w:r>
              <w:rPr>
                <w:b/>
                <w:sz w:val="28"/>
                <w:szCs w:val="28"/>
              </w:rPr>
              <w:t>-</w:t>
            </w:r>
            <w:r w:rsidRPr="00F35745">
              <w:rPr>
                <w:b/>
                <w:sz w:val="28"/>
                <w:szCs w:val="28"/>
              </w:rPr>
              <w:t>нання</w:t>
            </w:r>
            <w:proofErr w:type="spellEnd"/>
          </w:p>
        </w:tc>
      </w:tr>
      <w:tr w:rsidR="009E4B46" w:rsidTr="00126EF9">
        <w:trPr>
          <w:trHeight w:val="1752"/>
        </w:trPr>
        <w:tc>
          <w:tcPr>
            <w:tcW w:w="607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1.</w:t>
            </w:r>
          </w:p>
        </w:tc>
        <w:tc>
          <w:tcPr>
            <w:tcW w:w="2228" w:type="dxa"/>
          </w:tcPr>
          <w:p w:rsidR="009E4B46" w:rsidRPr="00F35745" w:rsidRDefault="009E4B46" w:rsidP="00F35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7DC5">
              <w:rPr>
                <w:sz w:val="28"/>
                <w:szCs w:val="28"/>
              </w:rPr>
              <w:t>ридбання баян</w:t>
            </w:r>
            <w:r>
              <w:rPr>
                <w:sz w:val="28"/>
                <w:szCs w:val="28"/>
              </w:rPr>
              <w:t>а</w:t>
            </w:r>
            <w:r w:rsidRPr="003F7DC5">
              <w:rPr>
                <w:sz w:val="28"/>
                <w:szCs w:val="28"/>
              </w:rPr>
              <w:t xml:space="preserve"> для Хмільницьк</w:t>
            </w:r>
            <w:r>
              <w:rPr>
                <w:sz w:val="28"/>
                <w:szCs w:val="28"/>
              </w:rPr>
              <w:t>ого сільського будинку культури</w:t>
            </w:r>
          </w:p>
        </w:tc>
        <w:tc>
          <w:tcPr>
            <w:tcW w:w="1825" w:type="dxa"/>
          </w:tcPr>
          <w:p w:rsidR="009E4B46" w:rsidRPr="00F35745" w:rsidRDefault="009E4B46" w:rsidP="003F7DC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F35745">
              <w:rPr>
                <w:sz w:val="28"/>
                <w:szCs w:val="28"/>
              </w:rPr>
              <w:t>Хмільницька сільська рада</w:t>
            </w: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9E4B46" w:rsidRPr="00F35745" w:rsidRDefault="009E4B46" w:rsidP="003F7DC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 тис. грн.</w:t>
            </w:r>
          </w:p>
          <w:p w:rsidR="009E4B46" w:rsidRPr="00F35745" w:rsidRDefault="009E4B46" w:rsidP="003F7DC5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9E4B46" w:rsidRPr="00F35745" w:rsidRDefault="009E4B46" w:rsidP="00C2389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9E4B46" w:rsidRPr="00F35745" w:rsidRDefault="009E4B46" w:rsidP="00C2389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9E4B46" w:rsidRPr="00F35745" w:rsidRDefault="009E4B46" w:rsidP="00C23898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E4B46" w:rsidRPr="00F35745" w:rsidRDefault="009E4B46" w:rsidP="00F35745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E4B46" w:rsidRPr="00783F96" w:rsidRDefault="009E4B46" w:rsidP="00783F96">
      <w:pPr>
        <w:rPr>
          <w:sz w:val="28"/>
          <w:szCs w:val="28"/>
        </w:rPr>
      </w:pPr>
    </w:p>
    <w:p w:rsidR="009E4B46" w:rsidRPr="00E17198" w:rsidRDefault="009E4B46" w:rsidP="00DB31CC">
      <w:pPr>
        <w:pStyle w:val="a9"/>
        <w:ind w:left="1068"/>
        <w:jc w:val="center"/>
        <w:rPr>
          <w:sz w:val="28"/>
          <w:szCs w:val="28"/>
        </w:rPr>
      </w:pPr>
      <w:r w:rsidRPr="00E17198">
        <w:rPr>
          <w:sz w:val="28"/>
          <w:szCs w:val="28"/>
        </w:rPr>
        <w:t>3. Кадрова політика, поліпшення умов праці та творчої діяльності працівників галузі</w:t>
      </w:r>
    </w:p>
    <w:p w:rsidR="009E4B46" w:rsidRDefault="009E4B46" w:rsidP="00C2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11831">
        <w:rPr>
          <w:sz w:val="28"/>
          <w:szCs w:val="28"/>
        </w:rPr>
        <w:t>Сприяти підвищенню кваліфікації працівників культури у центрі підвищення кваліфікації Державної академії керівних кадрів культури і мистецтв</w:t>
      </w:r>
      <w:r>
        <w:rPr>
          <w:sz w:val="28"/>
          <w:szCs w:val="28"/>
        </w:rPr>
        <w:t>.</w:t>
      </w:r>
    </w:p>
    <w:p w:rsidR="009E4B46" w:rsidRPr="00A11831" w:rsidRDefault="009E4B46" w:rsidP="00C2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Проведення профорієнтаційної роботи серед молоді. Сприяння вступу випускників загальноосвітніх навчальних закладів району до профільних вищих навчальних закладів. </w:t>
      </w:r>
    </w:p>
    <w:p w:rsidR="009E4B46" w:rsidRPr="00E17198" w:rsidRDefault="009E4B46" w:rsidP="00E17198">
      <w:pPr>
        <w:pStyle w:val="a9"/>
        <w:ind w:left="1068"/>
        <w:jc w:val="both"/>
        <w:rPr>
          <w:sz w:val="28"/>
          <w:szCs w:val="28"/>
        </w:rPr>
      </w:pPr>
    </w:p>
    <w:p w:rsidR="009E4B46" w:rsidRPr="00E17198" w:rsidRDefault="009E4B46" w:rsidP="0035227F">
      <w:pPr>
        <w:pStyle w:val="a9"/>
        <w:ind w:left="1068"/>
        <w:jc w:val="center"/>
        <w:rPr>
          <w:sz w:val="28"/>
          <w:szCs w:val="28"/>
        </w:rPr>
      </w:pPr>
      <w:r w:rsidRPr="00E1719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17198">
        <w:rPr>
          <w:sz w:val="28"/>
          <w:szCs w:val="28"/>
        </w:rPr>
        <w:t>Організація дозвілля населення і р</w:t>
      </w:r>
      <w:r>
        <w:rPr>
          <w:sz w:val="28"/>
          <w:szCs w:val="28"/>
        </w:rPr>
        <w:t>озвиток аматорського мистецтва</w:t>
      </w:r>
    </w:p>
    <w:p w:rsidR="009E4B46" w:rsidRPr="00A11831" w:rsidRDefault="009E4B46" w:rsidP="00C23898">
      <w:pPr>
        <w:ind w:firstLine="720"/>
        <w:jc w:val="both"/>
        <w:rPr>
          <w:sz w:val="28"/>
          <w:szCs w:val="28"/>
        </w:rPr>
      </w:pPr>
      <w:r w:rsidRPr="00A11831">
        <w:rPr>
          <w:sz w:val="28"/>
          <w:szCs w:val="28"/>
        </w:rPr>
        <w:t xml:space="preserve">4.1. Забезпечити проведення культурно-просвітницьких та літературно-мистецьких заходів з відзначення державних свят, зокрема: Дня Соборності України, Дня Героїв Небесної Сотні, Міжнародного дня прав жінок і миру, Дня Перемоги над нацизмом у Другій світовій війні, Дня Конституції, Дня Державного Прапора та Дня Незалежності України, Дня </w:t>
      </w:r>
      <w:r>
        <w:rPr>
          <w:sz w:val="28"/>
          <w:szCs w:val="28"/>
        </w:rPr>
        <w:t>з</w:t>
      </w:r>
      <w:r w:rsidRPr="00A11831">
        <w:rPr>
          <w:sz w:val="28"/>
          <w:szCs w:val="28"/>
        </w:rPr>
        <w:t xml:space="preserve">ахисника України, Дня пам’яті жертв голодоморів, </w:t>
      </w:r>
      <w:r>
        <w:rPr>
          <w:sz w:val="28"/>
          <w:szCs w:val="28"/>
        </w:rPr>
        <w:t>Всеукраїнського літературно-мистецького свята «</w:t>
      </w:r>
      <w:proofErr w:type="spellStart"/>
      <w:r>
        <w:rPr>
          <w:sz w:val="28"/>
          <w:szCs w:val="28"/>
        </w:rPr>
        <w:t>Седнівська</w:t>
      </w:r>
      <w:proofErr w:type="spellEnd"/>
      <w:r>
        <w:rPr>
          <w:sz w:val="28"/>
          <w:szCs w:val="28"/>
        </w:rPr>
        <w:t xml:space="preserve"> осінь», </w:t>
      </w:r>
      <w:r w:rsidRPr="00A11831">
        <w:rPr>
          <w:sz w:val="28"/>
          <w:szCs w:val="28"/>
        </w:rPr>
        <w:t xml:space="preserve">ювілейних дат (95-ої річниці </w:t>
      </w:r>
      <w:r>
        <w:rPr>
          <w:sz w:val="28"/>
          <w:szCs w:val="28"/>
        </w:rPr>
        <w:t>від</w:t>
      </w:r>
      <w:r w:rsidRPr="00A11831">
        <w:rPr>
          <w:sz w:val="28"/>
          <w:szCs w:val="28"/>
        </w:rPr>
        <w:t xml:space="preserve"> дня створення Чернігівського району), творчих звітів та звітів аматорських колективів.</w:t>
      </w:r>
    </w:p>
    <w:p w:rsidR="009E4B46" w:rsidRDefault="009E4B46" w:rsidP="00A11831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Передбачено  92 тис. грн.</w:t>
      </w:r>
      <w:r w:rsidRPr="007B68F3">
        <w:rPr>
          <w:i/>
          <w:sz w:val="28"/>
          <w:szCs w:val="28"/>
          <w:u w:val="single"/>
        </w:rPr>
        <w:t xml:space="preserve"> –</w:t>
      </w:r>
      <w:r>
        <w:rPr>
          <w:i/>
          <w:sz w:val="28"/>
          <w:szCs w:val="28"/>
          <w:u w:val="single"/>
        </w:rPr>
        <w:t xml:space="preserve"> кошти  районного</w:t>
      </w:r>
      <w:r w:rsidRPr="007B68F3">
        <w:rPr>
          <w:i/>
          <w:sz w:val="28"/>
          <w:szCs w:val="28"/>
          <w:u w:val="single"/>
        </w:rPr>
        <w:t xml:space="preserve"> бюджет</w:t>
      </w:r>
      <w:r>
        <w:rPr>
          <w:i/>
          <w:sz w:val="28"/>
          <w:szCs w:val="28"/>
          <w:u w:val="single"/>
        </w:rPr>
        <w:t>у, а саме:</w:t>
      </w:r>
    </w:p>
    <w:tbl>
      <w:tblPr>
        <w:tblW w:w="9640" w:type="dxa"/>
        <w:tblInd w:w="93" w:type="dxa"/>
        <w:tblLook w:val="0000"/>
      </w:tblPr>
      <w:tblGrid>
        <w:gridCol w:w="6769"/>
        <w:gridCol w:w="2871"/>
      </w:tblGrid>
      <w:tr w:rsidR="009E4B46" w:rsidRPr="005749CB" w:rsidTr="00126EF9">
        <w:trPr>
          <w:trHeight w:val="368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Урочистий захід до Дня Соборності України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8000,00</w:t>
            </w:r>
          </w:p>
        </w:tc>
      </w:tr>
      <w:tr w:rsidR="009E4B46" w:rsidRPr="005749CB" w:rsidTr="00126EF9">
        <w:trPr>
          <w:trHeight w:val="598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Урочистий захід до Міжнародного дня захисту прав жінок та миру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8000,00</w:t>
            </w:r>
          </w:p>
        </w:tc>
      </w:tr>
      <w:tr w:rsidR="009E4B46" w:rsidRPr="005749CB" w:rsidTr="00126EF9">
        <w:trPr>
          <w:trHeight w:val="230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 xml:space="preserve">Урочисті заходи до Дня пам’яті та примирення і 73-ї річниці Перемоги над нацизмом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10000,00</w:t>
            </w:r>
          </w:p>
        </w:tc>
      </w:tr>
      <w:tr w:rsidR="009E4B46" w:rsidRPr="005749CB" w:rsidTr="00126EF9">
        <w:trPr>
          <w:trHeight w:val="113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Урочисті заходи до Дня Конституції України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5000,00</w:t>
            </w:r>
          </w:p>
        </w:tc>
      </w:tr>
      <w:tr w:rsidR="009E4B46" w:rsidRPr="005749CB" w:rsidTr="00126EF9">
        <w:trPr>
          <w:trHeight w:val="137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Урочистості з нагоди 95-річчя Чернігівського району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 16000,00</w:t>
            </w:r>
          </w:p>
        </w:tc>
      </w:tr>
      <w:tr w:rsidR="009E4B46" w:rsidRPr="005749CB" w:rsidTr="00126EF9">
        <w:trPr>
          <w:trHeight w:val="356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Урочистості з нагоди Дня Незалежності України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10000,00</w:t>
            </w:r>
          </w:p>
        </w:tc>
      </w:tr>
      <w:tr w:rsidR="009E4B46" w:rsidRPr="005749CB" w:rsidTr="00126EF9">
        <w:trPr>
          <w:trHeight w:val="531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Всеукраїнське літературно-мистецьке свято "</w:t>
            </w:r>
            <w:proofErr w:type="spellStart"/>
            <w:r w:rsidRPr="005749CB">
              <w:rPr>
                <w:sz w:val="28"/>
                <w:szCs w:val="28"/>
              </w:rPr>
              <w:t>Седнівська</w:t>
            </w:r>
            <w:proofErr w:type="spellEnd"/>
            <w:r w:rsidRPr="005749CB">
              <w:rPr>
                <w:sz w:val="28"/>
                <w:szCs w:val="28"/>
              </w:rPr>
              <w:t xml:space="preserve"> осінь"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 </w:t>
            </w:r>
          </w:p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10000,00</w:t>
            </w:r>
          </w:p>
        </w:tc>
      </w:tr>
      <w:tr w:rsidR="009E4B46" w:rsidRPr="005749CB" w:rsidTr="00126EF9">
        <w:trPr>
          <w:trHeight w:val="235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Урочистий захід до Дня захисника України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15000,00</w:t>
            </w:r>
          </w:p>
        </w:tc>
      </w:tr>
      <w:tr w:rsidR="009E4B46" w:rsidRPr="005749CB" w:rsidTr="00126EF9">
        <w:trPr>
          <w:trHeight w:val="258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Вшанування пам’яті жертв голодоморів в Україні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9E4B46" w:rsidRPr="005749CB" w:rsidRDefault="009E4B46" w:rsidP="00086F60">
            <w:pPr>
              <w:jc w:val="right"/>
              <w:rPr>
                <w:sz w:val="28"/>
                <w:szCs w:val="28"/>
              </w:rPr>
            </w:pPr>
            <w:r w:rsidRPr="005749CB">
              <w:rPr>
                <w:sz w:val="28"/>
                <w:szCs w:val="28"/>
              </w:rPr>
              <w:t>10000,00</w:t>
            </w:r>
          </w:p>
        </w:tc>
      </w:tr>
      <w:tr w:rsidR="009E4B46" w:rsidRPr="00DF6DF3" w:rsidTr="00126EF9">
        <w:trPr>
          <w:trHeight w:val="103"/>
        </w:trPr>
        <w:tc>
          <w:tcPr>
            <w:tcW w:w="6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9E4B46" w:rsidRPr="00DF6DF3" w:rsidRDefault="009E4B46" w:rsidP="00086F60">
            <w:pPr>
              <w:rPr>
                <w:bCs/>
                <w:sz w:val="28"/>
                <w:szCs w:val="28"/>
              </w:rPr>
            </w:pPr>
            <w:r w:rsidRPr="00DF6DF3">
              <w:rPr>
                <w:bCs/>
                <w:sz w:val="28"/>
                <w:szCs w:val="28"/>
              </w:rPr>
              <w:t>РАЗОМ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E4B46" w:rsidRPr="00DF6DF3" w:rsidRDefault="009E4B46" w:rsidP="00086F60">
            <w:pPr>
              <w:jc w:val="right"/>
              <w:rPr>
                <w:bCs/>
                <w:sz w:val="28"/>
                <w:szCs w:val="28"/>
              </w:rPr>
            </w:pPr>
            <w:r w:rsidRPr="00DF6DF3">
              <w:rPr>
                <w:bCs/>
                <w:sz w:val="28"/>
                <w:szCs w:val="28"/>
              </w:rPr>
              <w:t>92000,00</w:t>
            </w:r>
          </w:p>
        </w:tc>
      </w:tr>
    </w:tbl>
    <w:p w:rsidR="009E4B46" w:rsidRPr="007B68F3" w:rsidRDefault="009E4B46" w:rsidP="00A11831">
      <w:pPr>
        <w:jc w:val="both"/>
        <w:rPr>
          <w:i/>
          <w:sz w:val="28"/>
          <w:szCs w:val="28"/>
          <w:u w:val="single"/>
        </w:rPr>
      </w:pPr>
    </w:p>
    <w:p w:rsidR="009E4B46" w:rsidRDefault="009E4B46" w:rsidP="00C23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Надання методичної та практичної допомоги аматорським колективам, які мають почесне звання «народний», а саме: </w:t>
      </w:r>
      <w:r w:rsidRPr="00BE2691">
        <w:rPr>
          <w:sz w:val="28"/>
          <w:szCs w:val="28"/>
        </w:rPr>
        <w:t xml:space="preserve">аматорський хоровий колектив «Джерело» Михайло-Коцюбинського селищного будинку культури, аматорський хоровий колектив «Полісся» Іванівського будинку культури, аматорський хоровий колектив «Барвінок» </w:t>
      </w:r>
      <w:proofErr w:type="spellStart"/>
      <w:r w:rsidRPr="00BE2691">
        <w:rPr>
          <w:sz w:val="28"/>
          <w:szCs w:val="28"/>
        </w:rPr>
        <w:t>Пісківського</w:t>
      </w:r>
      <w:proofErr w:type="spellEnd"/>
      <w:r w:rsidRPr="00BE2691">
        <w:rPr>
          <w:sz w:val="28"/>
          <w:szCs w:val="28"/>
        </w:rPr>
        <w:t xml:space="preserve"> будинку культури, аматорський хоровий колектив Хмільницького будинку культури та фольклорно-етнографічний ансамбль «Пряля» </w:t>
      </w:r>
      <w:proofErr w:type="spellStart"/>
      <w:r w:rsidRPr="00BE2691">
        <w:rPr>
          <w:sz w:val="28"/>
          <w:szCs w:val="28"/>
        </w:rPr>
        <w:t>Олишівського</w:t>
      </w:r>
      <w:proofErr w:type="spellEnd"/>
      <w:r w:rsidRPr="00BE2691">
        <w:rPr>
          <w:sz w:val="28"/>
          <w:szCs w:val="28"/>
        </w:rPr>
        <w:t xml:space="preserve"> будинку культури</w:t>
      </w:r>
      <w:r>
        <w:rPr>
          <w:sz w:val="28"/>
          <w:szCs w:val="28"/>
        </w:rPr>
        <w:t>.</w:t>
      </w:r>
    </w:p>
    <w:p w:rsidR="009E4B46" w:rsidRPr="00CC1482" w:rsidRDefault="009E4B46" w:rsidP="00CC1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Забезпечити участь</w:t>
      </w:r>
      <w:r w:rsidRPr="00A11831">
        <w:rPr>
          <w:sz w:val="28"/>
          <w:szCs w:val="28"/>
        </w:rPr>
        <w:t xml:space="preserve"> кращих аматорських колективів, окремих виконавців </w:t>
      </w:r>
      <w:r>
        <w:rPr>
          <w:sz w:val="28"/>
          <w:szCs w:val="28"/>
        </w:rPr>
        <w:t>у</w:t>
      </w:r>
      <w:r w:rsidRPr="00A11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районних, </w:t>
      </w:r>
      <w:r w:rsidRPr="00A11831">
        <w:rPr>
          <w:sz w:val="28"/>
          <w:szCs w:val="28"/>
        </w:rPr>
        <w:t>обласних, всеукраїнських та міжнародних фестивалях, конкурсах</w:t>
      </w:r>
      <w:r>
        <w:rPr>
          <w:sz w:val="28"/>
          <w:szCs w:val="28"/>
        </w:rPr>
        <w:t>, а саме:</w:t>
      </w:r>
      <w:r w:rsidRPr="00CC1482">
        <w:rPr>
          <w:sz w:val="28"/>
          <w:szCs w:val="28"/>
        </w:rPr>
        <w:t xml:space="preserve"> обласному фестивалі-конкурсі ім. В.</w:t>
      </w:r>
      <w:proofErr w:type="spellStart"/>
      <w:r w:rsidRPr="00CC1482">
        <w:rPr>
          <w:sz w:val="28"/>
          <w:szCs w:val="28"/>
        </w:rPr>
        <w:t>Полевика</w:t>
      </w:r>
      <w:proofErr w:type="spellEnd"/>
      <w:r w:rsidRPr="00CC1482">
        <w:rPr>
          <w:sz w:val="28"/>
          <w:szCs w:val="28"/>
        </w:rPr>
        <w:t>, Всеукр</w:t>
      </w:r>
      <w:r>
        <w:rPr>
          <w:sz w:val="28"/>
          <w:szCs w:val="28"/>
        </w:rPr>
        <w:t>аїнському фестивалі «</w:t>
      </w:r>
      <w:proofErr w:type="spellStart"/>
      <w:r>
        <w:rPr>
          <w:sz w:val="28"/>
          <w:szCs w:val="28"/>
        </w:rPr>
        <w:t>Седнівська</w:t>
      </w:r>
      <w:proofErr w:type="spellEnd"/>
      <w:r>
        <w:rPr>
          <w:sz w:val="28"/>
          <w:szCs w:val="28"/>
        </w:rPr>
        <w:t xml:space="preserve"> </w:t>
      </w:r>
      <w:r w:rsidRPr="00CC1482">
        <w:rPr>
          <w:sz w:val="28"/>
          <w:szCs w:val="28"/>
        </w:rPr>
        <w:t xml:space="preserve">осінь», фестивалі традиційної слов’янської культури та бойових єдиноборств «Київська Русь», </w:t>
      </w:r>
      <w:r w:rsidRPr="00CC1482">
        <w:rPr>
          <w:color w:val="000000"/>
          <w:sz w:val="28"/>
          <w:szCs w:val="28"/>
        </w:rPr>
        <w:t>міжнародному фестивалі національних культур «Поліське коло»</w:t>
      </w:r>
      <w:r>
        <w:rPr>
          <w:color w:val="000000"/>
          <w:sz w:val="28"/>
          <w:szCs w:val="28"/>
        </w:rPr>
        <w:t>,  щорічному районному огляді «З Україною в серці», конкурсах молодих виконавців «Твій шанс» та «Червона рута» тощо</w:t>
      </w:r>
      <w:r w:rsidRPr="00CC1482">
        <w:rPr>
          <w:color w:val="000000"/>
          <w:sz w:val="28"/>
          <w:szCs w:val="28"/>
        </w:rPr>
        <w:t>.</w:t>
      </w:r>
    </w:p>
    <w:p w:rsidR="009E4B46" w:rsidRPr="007B68F3" w:rsidRDefault="009E4B46" w:rsidP="007B68F3">
      <w:pPr>
        <w:jc w:val="both"/>
        <w:rPr>
          <w:sz w:val="28"/>
          <w:szCs w:val="28"/>
        </w:rPr>
      </w:pPr>
    </w:p>
    <w:p w:rsidR="009E4B46" w:rsidRDefault="009E4B46" w:rsidP="0035227F">
      <w:pPr>
        <w:pStyle w:val="a9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5. З</w:t>
      </w:r>
      <w:r w:rsidRPr="00E17198">
        <w:rPr>
          <w:sz w:val="28"/>
          <w:szCs w:val="28"/>
        </w:rPr>
        <w:t>береження та популяризації нема</w:t>
      </w:r>
      <w:r>
        <w:rPr>
          <w:sz w:val="28"/>
          <w:szCs w:val="28"/>
        </w:rPr>
        <w:t>теріальної культурної спадщини</w:t>
      </w:r>
    </w:p>
    <w:p w:rsidR="009E4B46" w:rsidRPr="0035227F" w:rsidRDefault="009E4B46" w:rsidP="00FD77A5">
      <w:pPr>
        <w:ind w:firstLine="720"/>
        <w:jc w:val="both"/>
        <w:rPr>
          <w:sz w:val="28"/>
          <w:szCs w:val="28"/>
        </w:rPr>
      </w:pPr>
      <w:r w:rsidRPr="0035227F">
        <w:rPr>
          <w:sz w:val="28"/>
          <w:szCs w:val="28"/>
        </w:rPr>
        <w:t>5.1. Організовувати та проводити виставки традиційного народного мистецтва.</w:t>
      </w:r>
    </w:p>
    <w:p w:rsidR="009E4B46" w:rsidRPr="0035227F" w:rsidRDefault="009E4B46" w:rsidP="00FD77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Сприяти дослідженню, </w:t>
      </w:r>
      <w:r w:rsidRPr="0035227F">
        <w:rPr>
          <w:sz w:val="28"/>
          <w:szCs w:val="28"/>
        </w:rPr>
        <w:t>збереже</w:t>
      </w:r>
      <w:r>
        <w:rPr>
          <w:sz w:val="28"/>
          <w:szCs w:val="28"/>
        </w:rPr>
        <w:t>нню та відродженню</w:t>
      </w:r>
      <w:r w:rsidRPr="0035227F">
        <w:rPr>
          <w:sz w:val="28"/>
          <w:szCs w:val="28"/>
        </w:rPr>
        <w:t xml:space="preserve"> традиційної народної культури</w:t>
      </w:r>
      <w:r>
        <w:rPr>
          <w:sz w:val="28"/>
          <w:szCs w:val="28"/>
        </w:rPr>
        <w:t>.</w:t>
      </w:r>
    </w:p>
    <w:p w:rsidR="009E4B46" w:rsidRPr="007B68F3" w:rsidRDefault="009E4B46" w:rsidP="007B68F3">
      <w:pPr>
        <w:jc w:val="both"/>
        <w:rPr>
          <w:sz w:val="28"/>
          <w:szCs w:val="28"/>
        </w:rPr>
      </w:pPr>
    </w:p>
    <w:p w:rsidR="009E4B46" w:rsidRPr="00E17198" w:rsidRDefault="009E4B46" w:rsidP="0035227F">
      <w:pPr>
        <w:pStyle w:val="a9"/>
        <w:ind w:left="1068"/>
        <w:jc w:val="center"/>
        <w:rPr>
          <w:sz w:val="28"/>
          <w:szCs w:val="28"/>
        </w:rPr>
      </w:pPr>
      <w:r w:rsidRPr="00E17198">
        <w:rPr>
          <w:sz w:val="28"/>
          <w:szCs w:val="28"/>
        </w:rPr>
        <w:t>6. Забезпечення діяльності бібліотечних установ</w:t>
      </w:r>
    </w:p>
    <w:p w:rsidR="009E4B46" w:rsidRPr="0035227F" w:rsidRDefault="009E4B46" w:rsidP="00FD77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Проводити роботу щодо планомірного</w:t>
      </w:r>
      <w:r w:rsidRPr="0035227F">
        <w:rPr>
          <w:sz w:val="28"/>
          <w:szCs w:val="28"/>
        </w:rPr>
        <w:t xml:space="preserve"> поповнення книжкових фондів бібліотек, насамперед українською мовою, залучаючи кошти з різних джерел фінансування.</w:t>
      </w:r>
    </w:p>
    <w:p w:rsidR="009E4B46" w:rsidRPr="0035227F" w:rsidRDefault="009E4B46" w:rsidP="00FD77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35227F">
        <w:rPr>
          <w:sz w:val="28"/>
          <w:szCs w:val="28"/>
        </w:rPr>
        <w:t>Забезпечити передплату періодичних видань українською мовою</w:t>
      </w:r>
      <w:r>
        <w:rPr>
          <w:sz w:val="28"/>
          <w:szCs w:val="28"/>
        </w:rPr>
        <w:t xml:space="preserve">.  </w:t>
      </w:r>
    </w:p>
    <w:p w:rsidR="009E4B46" w:rsidRPr="007B68F3" w:rsidRDefault="009E4B46" w:rsidP="0035227F">
      <w:pPr>
        <w:jc w:val="both"/>
        <w:rPr>
          <w:i/>
          <w:sz w:val="28"/>
          <w:szCs w:val="28"/>
          <w:u w:val="single"/>
        </w:rPr>
      </w:pPr>
      <w:r w:rsidRPr="007B68F3">
        <w:rPr>
          <w:i/>
          <w:sz w:val="28"/>
          <w:szCs w:val="28"/>
          <w:u w:val="single"/>
        </w:rPr>
        <w:t>(Передбачено  1</w:t>
      </w:r>
      <w:r>
        <w:rPr>
          <w:i/>
          <w:sz w:val="28"/>
          <w:szCs w:val="28"/>
          <w:u w:val="single"/>
        </w:rPr>
        <w:t>4,9</w:t>
      </w:r>
      <w:r w:rsidRPr="007B68F3">
        <w:rPr>
          <w:i/>
          <w:sz w:val="28"/>
          <w:szCs w:val="28"/>
          <w:u w:val="single"/>
        </w:rPr>
        <w:t xml:space="preserve"> тис. грн. </w:t>
      </w:r>
      <w:r>
        <w:rPr>
          <w:i/>
          <w:sz w:val="28"/>
          <w:szCs w:val="28"/>
          <w:u w:val="single"/>
        </w:rPr>
        <w:t xml:space="preserve">– </w:t>
      </w:r>
      <w:r w:rsidRPr="007B68F3">
        <w:rPr>
          <w:i/>
          <w:sz w:val="28"/>
          <w:szCs w:val="28"/>
          <w:u w:val="single"/>
        </w:rPr>
        <w:t>кошти районного бюджету).</w:t>
      </w:r>
    </w:p>
    <w:p w:rsidR="009E4B46" w:rsidRPr="007B68F3" w:rsidRDefault="009E4B46" w:rsidP="00E17198">
      <w:pPr>
        <w:pStyle w:val="a9"/>
        <w:ind w:left="1068"/>
        <w:jc w:val="both"/>
        <w:rPr>
          <w:sz w:val="28"/>
          <w:szCs w:val="28"/>
          <w:u w:val="single"/>
        </w:rPr>
      </w:pPr>
    </w:p>
    <w:p w:rsidR="009E4B46" w:rsidRPr="00E17198" w:rsidRDefault="009E4B46" w:rsidP="0035227F">
      <w:pPr>
        <w:pStyle w:val="a9"/>
        <w:ind w:left="1068"/>
        <w:jc w:val="center"/>
        <w:rPr>
          <w:sz w:val="28"/>
          <w:szCs w:val="28"/>
        </w:rPr>
      </w:pPr>
      <w:r w:rsidRPr="00E17198">
        <w:rPr>
          <w:sz w:val="28"/>
          <w:szCs w:val="28"/>
        </w:rPr>
        <w:t>7. Охорона культ</w:t>
      </w:r>
      <w:r>
        <w:rPr>
          <w:sz w:val="28"/>
          <w:szCs w:val="28"/>
        </w:rPr>
        <w:t>урної та археологічної спадщини</w:t>
      </w:r>
    </w:p>
    <w:p w:rsidR="009E4B46" w:rsidRDefault="009E4B46" w:rsidP="00B15D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Продовження роботи з о</w:t>
      </w:r>
      <w:r w:rsidRPr="0035227F">
        <w:rPr>
          <w:sz w:val="28"/>
          <w:szCs w:val="28"/>
        </w:rPr>
        <w:t>формлення охоронних договорів на об’єкти історико-культурної спадщини</w:t>
      </w:r>
      <w:r>
        <w:rPr>
          <w:sz w:val="28"/>
          <w:szCs w:val="28"/>
        </w:rPr>
        <w:t>.</w:t>
      </w:r>
    </w:p>
    <w:p w:rsidR="009E4B46" w:rsidRPr="007B68F3" w:rsidRDefault="009E4B46" w:rsidP="00BE2691">
      <w:pPr>
        <w:jc w:val="both"/>
        <w:rPr>
          <w:i/>
          <w:sz w:val="28"/>
          <w:szCs w:val="28"/>
          <w:u w:val="single"/>
        </w:rPr>
      </w:pPr>
      <w:r w:rsidRPr="007B68F3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 xml:space="preserve">Передбачено </w:t>
      </w:r>
      <w:r w:rsidRPr="007B68F3">
        <w:rPr>
          <w:i/>
          <w:sz w:val="28"/>
          <w:szCs w:val="28"/>
          <w:u w:val="single"/>
        </w:rPr>
        <w:t>1,0 тис. грн. –</w:t>
      </w:r>
      <w:r w:rsidRPr="00783F96">
        <w:rPr>
          <w:i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</w:rPr>
        <w:t>кошти  районного</w:t>
      </w:r>
      <w:r w:rsidRPr="007B68F3">
        <w:rPr>
          <w:i/>
          <w:sz w:val="28"/>
          <w:szCs w:val="28"/>
          <w:u w:val="single"/>
        </w:rPr>
        <w:t xml:space="preserve"> бюджет</w:t>
      </w:r>
      <w:r>
        <w:rPr>
          <w:i/>
          <w:sz w:val="28"/>
          <w:szCs w:val="28"/>
          <w:u w:val="single"/>
        </w:rPr>
        <w:t>у</w:t>
      </w:r>
      <w:r w:rsidRPr="007B68F3">
        <w:rPr>
          <w:i/>
          <w:sz w:val="28"/>
          <w:szCs w:val="28"/>
          <w:u w:val="single"/>
        </w:rPr>
        <w:t>).</w:t>
      </w:r>
    </w:p>
    <w:p w:rsidR="009E4B46" w:rsidRPr="00BE2691" w:rsidRDefault="009E4B46" w:rsidP="00F935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E2691">
        <w:rPr>
          <w:sz w:val="28"/>
          <w:szCs w:val="28"/>
        </w:rPr>
        <w:t xml:space="preserve">Здійснити видання </w:t>
      </w:r>
      <w:r w:rsidRPr="00E17198">
        <w:rPr>
          <w:sz w:val="28"/>
          <w:szCs w:val="28"/>
        </w:rPr>
        <w:t>друкованої</w:t>
      </w:r>
      <w:r>
        <w:rPr>
          <w:sz w:val="28"/>
          <w:szCs w:val="28"/>
        </w:rPr>
        <w:t xml:space="preserve"> та </w:t>
      </w:r>
      <w:r w:rsidRPr="00E17198">
        <w:rPr>
          <w:sz w:val="28"/>
          <w:szCs w:val="28"/>
        </w:rPr>
        <w:t>мультимедійної рекламно-інформаційної продукції (путівників, буклетів, карт-схем)</w:t>
      </w:r>
      <w:r>
        <w:rPr>
          <w:sz w:val="28"/>
          <w:szCs w:val="28"/>
        </w:rPr>
        <w:t xml:space="preserve">. </w:t>
      </w:r>
    </w:p>
    <w:p w:rsidR="009E4B46" w:rsidRPr="007B68F3" w:rsidRDefault="009E4B46" w:rsidP="00BE2691">
      <w:pPr>
        <w:jc w:val="both"/>
        <w:rPr>
          <w:i/>
          <w:sz w:val="28"/>
          <w:szCs w:val="28"/>
          <w:u w:val="single"/>
        </w:rPr>
      </w:pPr>
      <w:r w:rsidRPr="007B68F3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Передбачено 15,0 тис. грн.</w:t>
      </w:r>
      <w:r w:rsidRPr="007B68F3">
        <w:rPr>
          <w:i/>
          <w:sz w:val="28"/>
          <w:szCs w:val="28"/>
          <w:u w:val="single"/>
        </w:rPr>
        <w:t xml:space="preserve"> –</w:t>
      </w:r>
      <w:r>
        <w:rPr>
          <w:i/>
          <w:sz w:val="28"/>
          <w:szCs w:val="28"/>
          <w:u w:val="single"/>
        </w:rPr>
        <w:t xml:space="preserve"> кошти районного</w:t>
      </w:r>
      <w:r w:rsidRPr="007B68F3">
        <w:rPr>
          <w:i/>
          <w:sz w:val="28"/>
          <w:szCs w:val="28"/>
          <w:u w:val="single"/>
        </w:rPr>
        <w:t xml:space="preserve"> бюджет</w:t>
      </w:r>
      <w:r>
        <w:rPr>
          <w:i/>
          <w:sz w:val="28"/>
          <w:szCs w:val="28"/>
          <w:u w:val="single"/>
        </w:rPr>
        <w:t>у. За результатами конкурсного відбору, проведеного комісією з книговидання при ЧРДА</w:t>
      </w:r>
      <w:r w:rsidRPr="007B68F3">
        <w:rPr>
          <w:i/>
          <w:sz w:val="28"/>
          <w:szCs w:val="28"/>
          <w:u w:val="single"/>
        </w:rPr>
        <w:t xml:space="preserve">). </w:t>
      </w:r>
    </w:p>
    <w:p w:rsidR="009E4B46" w:rsidRDefault="009E4B46" w:rsidP="00F9358F">
      <w:pPr>
        <w:ind w:firstLine="720"/>
        <w:jc w:val="both"/>
        <w:rPr>
          <w:color w:val="000000"/>
          <w:sz w:val="28"/>
          <w:szCs w:val="28"/>
        </w:rPr>
      </w:pPr>
      <w:r w:rsidRPr="007B68F3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Pr="00BE2691">
        <w:rPr>
          <w:color w:val="000000"/>
          <w:sz w:val="28"/>
          <w:szCs w:val="28"/>
        </w:rPr>
        <w:t xml:space="preserve">Проведення інформаційно-роз’яснювальної роботи серед населення з метою виявлення потенційних господарів </w:t>
      </w:r>
      <w:r>
        <w:rPr>
          <w:color w:val="000000"/>
          <w:sz w:val="28"/>
          <w:szCs w:val="28"/>
        </w:rPr>
        <w:t xml:space="preserve">у сфері </w:t>
      </w:r>
      <w:r w:rsidRPr="00BE2691">
        <w:rPr>
          <w:color w:val="000000"/>
          <w:sz w:val="28"/>
          <w:szCs w:val="28"/>
        </w:rPr>
        <w:t>сільського зеленого туризму.</w:t>
      </w:r>
    </w:p>
    <w:p w:rsidR="009E4B46" w:rsidRDefault="009E4B46" w:rsidP="00F9358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BE2691">
        <w:rPr>
          <w:sz w:val="28"/>
          <w:szCs w:val="28"/>
        </w:rPr>
        <w:t xml:space="preserve">Представлення туристичних можливостей району при проведенні виставкових заходів різних рівнів, </w:t>
      </w:r>
      <w:r w:rsidRPr="00BE2691">
        <w:rPr>
          <w:color w:val="000000"/>
          <w:sz w:val="28"/>
          <w:szCs w:val="28"/>
        </w:rPr>
        <w:t>участь у туристичних форумах, розміщення на сайті районної державної адміністрації інформації про нові туристичні маршрути по Чернігівському району та іншої корисної для туристів інформації.</w:t>
      </w:r>
    </w:p>
    <w:p w:rsidR="009E4B46" w:rsidRPr="007B68F3" w:rsidRDefault="009E4B46" w:rsidP="00DF6DF3">
      <w:pPr>
        <w:jc w:val="both"/>
        <w:rPr>
          <w:i/>
          <w:sz w:val="28"/>
          <w:szCs w:val="28"/>
          <w:u w:val="single"/>
        </w:rPr>
      </w:pPr>
      <w:r w:rsidRPr="007B68F3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Передбачено 2</w:t>
      </w:r>
      <w:r w:rsidRPr="007B68F3">
        <w:rPr>
          <w:i/>
          <w:sz w:val="28"/>
          <w:szCs w:val="28"/>
          <w:u w:val="single"/>
        </w:rPr>
        <w:t>,0 тис. грн. –</w:t>
      </w:r>
      <w:r w:rsidRPr="00783F96">
        <w:rPr>
          <w:i/>
          <w:sz w:val="28"/>
          <w:szCs w:val="28"/>
          <w:u w:val="single"/>
          <w:lang w:val="ru-RU"/>
        </w:rPr>
        <w:t xml:space="preserve"> </w:t>
      </w:r>
      <w:r>
        <w:rPr>
          <w:i/>
          <w:sz w:val="28"/>
          <w:szCs w:val="28"/>
          <w:u w:val="single"/>
        </w:rPr>
        <w:t>кошти районного</w:t>
      </w:r>
      <w:r w:rsidRPr="007B68F3">
        <w:rPr>
          <w:i/>
          <w:sz w:val="28"/>
          <w:szCs w:val="28"/>
          <w:u w:val="single"/>
        </w:rPr>
        <w:t xml:space="preserve"> бюджет</w:t>
      </w:r>
      <w:r>
        <w:rPr>
          <w:i/>
          <w:sz w:val="28"/>
          <w:szCs w:val="28"/>
          <w:u w:val="single"/>
        </w:rPr>
        <w:t>у</w:t>
      </w:r>
      <w:r w:rsidRPr="007B68F3">
        <w:rPr>
          <w:i/>
          <w:sz w:val="28"/>
          <w:szCs w:val="28"/>
          <w:u w:val="single"/>
        </w:rPr>
        <w:t>).</w:t>
      </w:r>
    </w:p>
    <w:p w:rsidR="009E4B46" w:rsidRDefault="009E4B46" w:rsidP="00F9358F">
      <w:pPr>
        <w:ind w:firstLine="720"/>
        <w:jc w:val="both"/>
        <w:rPr>
          <w:color w:val="000000"/>
          <w:sz w:val="28"/>
          <w:szCs w:val="28"/>
        </w:rPr>
      </w:pPr>
    </w:p>
    <w:p w:rsidR="009E4B46" w:rsidRDefault="009E4B46" w:rsidP="007A6843">
      <w:pPr>
        <w:pStyle w:val="12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0F7D86" w:rsidRDefault="000F7D86" w:rsidP="000F7D86">
      <w:pPr>
        <w:jc w:val="both"/>
        <w:rPr>
          <w:sz w:val="28"/>
        </w:rPr>
      </w:pPr>
      <w:r>
        <w:rPr>
          <w:sz w:val="28"/>
        </w:rPr>
        <w:t>Керуючий справами виконавчого</w:t>
      </w:r>
    </w:p>
    <w:p w:rsidR="000F7D86" w:rsidRDefault="000F7D86" w:rsidP="000F7D86">
      <w:pPr>
        <w:jc w:val="both"/>
        <w:rPr>
          <w:sz w:val="28"/>
        </w:rPr>
      </w:pPr>
      <w:r>
        <w:rPr>
          <w:sz w:val="28"/>
        </w:rPr>
        <w:t>апарату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С.М.</w:t>
      </w:r>
      <w:proofErr w:type="spellStart"/>
      <w:r>
        <w:rPr>
          <w:sz w:val="28"/>
        </w:rPr>
        <w:t>Струк</w:t>
      </w:r>
      <w:proofErr w:type="spellEnd"/>
    </w:p>
    <w:p w:rsidR="000F7D86" w:rsidRDefault="000F7D86" w:rsidP="000F7D86">
      <w:pPr>
        <w:jc w:val="both"/>
        <w:rPr>
          <w:sz w:val="28"/>
          <w:szCs w:val="28"/>
        </w:rPr>
      </w:pPr>
    </w:p>
    <w:p w:rsidR="009E4B46" w:rsidRDefault="009E4B46" w:rsidP="007A6843">
      <w:pPr>
        <w:pStyle w:val="12"/>
        <w:outlineLvl w:val="0"/>
        <w:rPr>
          <w:rFonts w:ascii="Times New Roman" w:hAnsi="Times New Roman"/>
          <w:sz w:val="28"/>
          <w:szCs w:val="28"/>
          <w:lang w:val="uk-UA"/>
        </w:rPr>
      </w:pPr>
    </w:p>
    <w:sectPr w:rsidR="009E4B46" w:rsidSect="00126EF9">
      <w:footerReference w:type="even" r:id="rId7"/>
      <w:footerReference w:type="default" r:id="rId8"/>
      <w:pgSz w:w="11906" w:h="16838"/>
      <w:pgMar w:top="780" w:right="850" w:bottom="899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46" w:rsidRDefault="009E4B46" w:rsidP="00930BEE">
      <w:r>
        <w:separator/>
      </w:r>
    </w:p>
  </w:endnote>
  <w:endnote w:type="continuationSeparator" w:id="1">
    <w:p w:rsidR="009E4B46" w:rsidRDefault="009E4B46" w:rsidP="0093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46" w:rsidRDefault="00C32181" w:rsidP="00A83DB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E4B4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E4B46" w:rsidRDefault="009E4B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46" w:rsidRDefault="00C32181" w:rsidP="00A83DB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E4B4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F7D86">
      <w:rPr>
        <w:rStyle w:val="af"/>
        <w:noProof/>
      </w:rPr>
      <w:t>6</w:t>
    </w:r>
    <w:r>
      <w:rPr>
        <w:rStyle w:val="af"/>
      </w:rPr>
      <w:fldChar w:fldCharType="end"/>
    </w:r>
  </w:p>
  <w:p w:rsidR="009E4B46" w:rsidRDefault="009E4B46">
    <w:pPr>
      <w:pStyle w:val="ad"/>
      <w:jc w:val="right"/>
    </w:pPr>
  </w:p>
  <w:p w:rsidR="009E4B46" w:rsidRDefault="009E4B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46" w:rsidRDefault="009E4B46" w:rsidP="00930BEE">
      <w:r>
        <w:separator/>
      </w:r>
    </w:p>
  </w:footnote>
  <w:footnote w:type="continuationSeparator" w:id="1">
    <w:p w:rsidR="009E4B46" w:rsidRDefault="009E4B46" w:rsidP="00930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D4A"/>
    <w:multiLevelType w:val="multilevel"/>
    <w:tmpl w:val="DEA4F0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</w:rPr>
    </w:lvl>
  </w:abstractNum>
  <w:abstractNum w:abstractNumId="1">
    <w:nsid w:val="2059355C"/>
    <w:multiLevelType w:val="hybridMultilevel"/>
    <w:tmpl w:val="DFF674D4"/>
    <w:lvl w:ilvl="0" w:tplc="E1EEF86A">
      <w:start w:val="1"/>
      <w:numFmt w:val="bullet"/>
      <w:lvlText w:val=""/>
      <w:lvlJc w:val="left"/>
      <w:pPr>
        <w:tabs>
          <w:tab w:val="num" w:pos="96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126F99"/>
    <w:multiLevelType w:val="multilevel"/>
    <w:tmpl w:val="7700C76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39675D02"/>
    <w:multiLevelType w:val="hybridMultilevel"/>
    <w:tmpl w:val="CF72E168"/>
    <w:lvl w:ilvl="0" w:tplc="14705E7E">
      <w:start w:val="1"/>
      <w:numFmt w:val="bullet"/>
      <w:lvlText w:val=""/>
      <w:lvlJc w:val="left"/>
      <w:pPr>
        <w:tabs>
          <w:tab w:val="num" w:pos="964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2446BB0"/>
    <w:multiLevelType w:val="multilevel"/>
    <w:tmpl w:val="16482B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C3303F2"/>
    <w:multiLevelType w:val="multilevel"/>
    <w:tmpl w:val="F5369E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CD2"/>
    <w:rsid w:val="00027D18"/>
    <w:rsid w:val="00033628"/>
    <w:rsid w:val="00086F60"/>
    <w:rsid w:val="000E574A"/>
    <w:rsid w:val="000F7D86"/>
    <w:rsid w:val="00126EF9"/>
    <w:rsid w:val="00194166"/>
    <w:rsid w:val="001E0B46"/>
    <w:rsid w:val="002437C0"/>
    <w:rsid w:val="002B0299"/>
    <w:rsid w:val="002C7475"/>
    <w:rsid w:val="00307A80"/>
    <w:rsid w:val="0035056C"/>
    <w:rsid w:val="0035227F"/>
    <w:rsid w:val="003C46BF"/>
    <w:rsid w:val="003F7DC5"/>
    <w:rsid w:val="00494368"/>
    <w:rsid w:val="005749CB"/>
    <w:rsid w:val="00577545"/>
    <w:rsid w:val="005E6AD6"/>
    <w:rsid w:val="005E6CE7"/>
    <w:rsid w:val="006120DD"/>
    <w:rsid w:val="00645951"/>
    <w:rsid w:val="00657013"/>
    <w:rsid w:val="00693F97"/>
    <w:rsid w:val="006E33C6"/>
    <w:rsid w:val="006F2640"/>
    <w:rsid w:val="007646C0"/>
    <w:rsid w:val="0077686E"/>
    <w:rsid w:val="00783F96"/>
    <w:rsid w:val="007A6843"/>
    <w:rsid w:val="007B68F3"/>
    <w:rsid w:val="007D4141"/>
    <w:rsid w:val="00853BEA"/>
    <w:rsid w:val="008A6CD2"/>
    <w:rsid w:val="008C0F24"/>
    <w:rsid w:val="008C618D"/>
    <w:rsid w:val="00930BEE"/>
    <w:rsid w:val="00990EBD"/>
    <w:rsid w:val="009D29FF"/>
    <w:rsid w:val="009E4B46"/>
    <w:rsid w:val="00A11831"/>
    <w:rsid w:val="00A26EFC"/>
    <w:rsid w:val="00A32E80"/>
    <w:rsid w:val="00A83DB3"/>
    <w:rsid w:val="00B15DEC"/>
    <w:rsid w:val="00B54586"/>
    <w:rsid w:val="00BD4F34"/>
    <w:rsid w:val="00BE0D88"/>
    <w:rsid w:val="00BE2691"/>
    <w:rsid w:val="00C23898"/>
    <w:rsid w:val="00C32181"/>
    <w:rsid w:val="00CC1482"/>
    <w:rsid w:val="00CF43D0"/>
    <w:rsid w:val="00D4075F"/>
    <w:rsid w:val="00D811CF"/>
    <w:rsid w:val="00D95B4E"/>
    <w:rsid w:val="00DA73E3"/>
    <w:rsid w:val="00DB31CC"/>
    <w:rsid w:val="00DF2450"/>
    <w:rsid w:val="00DF6DF3"/>
    <w:rsid w:val="00E17198"/>
    <w:rsid w:val="00E3529F"/>
    <w:rsid w:val="00EB2884"/>
    <w:rsid w:val="00EF10D5"/>
    <w:rsid w:val="00F2770D"/>
    <w:rsid w:val="00F33F42"/>
    <w:rsid w:val="00F35745"/>
    <w:rsid w:val="00F9358F"/>
    <w:rsid w:val="00F96C5A"/>
    <w:rsid w:val="00FD77A5"/>
    <w:rsid w:val="00FF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13"/>
    <w:pPr>
      <w:suppressAutoHyphens/>
    </w:pPr>
    <w:rPr>
      <w:color w:val="00000A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657013"/>
    <w:pPr>
      <w:keepNext/>
      <w:ind w:left="709" w:right="849"/>
      <w:jc w:val="center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57013"/>
    <w:pPr>
      <w:keepNext/>
      <w:spacing w:line="360" w:lineRule="auto"/>
      <w:ind w:left="567" w:right="849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013"/>
    <w:rPr>
      <w:rFonts w:ascii="Cambria" w:hAnsi="Cambria" w:cs="Times New Roman"/>
      <w:b/>
      <w:bCs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7013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BodyTextIndentChar">
    <w:name w:val="Body Text Indent Char"/>
    <w:basedOn w:val="a0"/>
    <w:link w:val="a3"/>
    <w:uiPriority w:val="99"/>
    <w:semiHidden/>
    <w:locked/>
    <w:rsid w:val="00657013"/>
    <w:rPr>
      <w:rFonts w:cs="Times New Roman"/>
      <w:sz w:val="24"/>
      <w:szCs w:val="24"/>
      <w:lang w:val="uk-UA" w:eastAsia="uk-UA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657013"/>
    <w:rPr>
      <w:rFonts w:cs="Times New Roman"/>
      <w:sz w:val="24"/>
      <w:szCs w:val="24"/>
      <w:lang w:val="uk-UA" w:eastAsia="uk-UA"/>
    </w:rPr>
  </w:style>
  <w:style w:type="character" w:customStyle="1" w:styleId="TitleChar">
    <w:name w:val="Title Char"/>
    <w:basedOn w:val="a0"/>
    <w:link w:val="a5"/>
    <w:uiPriority w:val="99"/>
    <w:locked/>
    <w:rsid w:val="00657013"/>
    <w:rPr>
      <w:rFonts w:ascii="Cambria" w:hAnsi="Cambria" w:cs="Times New Roman"/>
      <w:b/>
      <w:bCs/>
      <w:sz w:val="32"/>
      <w:szCs w:val="32"/>
      <w:lang w:val="uk-UA" w:eastAsia="uk-UA"/>
    </w:rPr>
  </w:style>
  <w:style w:type="character" w:customStyle="1" w:styleId="ListLabel1">
    <w:name w:val="ListLabel 1"/>
    <w:uiPriority w:val="99"/>
    <w:rsid w:val="008A6CD2"/>
    <w:rPr>
      <w:rFonts w:eastAsia="Times New Roman"/>
      <w:sz w:val="28"/>
    </w:rPr>
  </w:style>
  <w:style w:type="character" w:customStyle="1" w:styleId="ListLabel2">
    <w:name w:val="ListLabel 2"/>
    <w:uiPriority w:val="99"/>
    <w:rsid w:val="008A6CD2"/>
  </w:style>
  <w:style w:type="character" w:customStyle="1" w:styleId="ListLabel3">
    <w:name w:val="ListLabel 3"/>
    <w:uiPriority w:val="99"/>
    <w:rsid w:val="008A6CD2"/>
    <w:rPr>
      <w:sz w:val="28"/>
    </w:rPr>
  </w:style>
  <w:style w:type="paragraph" w:customStyle="1" w:styleId="11">
    <w:name w:val="Заголовок1"/>
    <w:basedOn w:val="a"/>
    <w:next w:val="a4"/>
    <w:uiPriority w:val="99"/>
    <w:rsid w:val="008A6CD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a4">
    <w:name w:val="Основний текст"/>
    <w:basedOn w:val="a"/>
    <w:link w:val="BodyTextChar"/>
    <w:uiPriority w:val="99"/>
    <w:rsid w:val="00657013"/>
    <w:pPr>
      <w:spacing w:after="120"/>
    </w:pPr>
  </w:style>
  <w:style w:type="paragraph" w:styleId="a6">
    <w:name w:val="List"/>
    <w:basedOn w:val="a4"/>
    <w:uiPriority w:val="99"/>
    <w:rsid w:val="008A6CD2"/>
    <w:rPr>
      <w:rFonts w:cs="FreeSans"/>
    </w:rPr>
  </w:style>
  <w:style w:type="paragraph" w:customStyle="1" w:styleId="a7">
    <w:name w:val="Розділ"/>
    <w:basedOn w:val="a"/>
    <w:uiPriority w:val="99"/>
    <w:rsid w:val="008A6CD2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uiPriority w:val="99"/>
    <w:rsid w:val="008A6CD2"/>
    <w:pPr>
      <w:suppressLineNumbers/>
    </w:pPr>
    <w:rPr>
      <w:rFonts w:cs="FreeSans"/>
    </w:rPr>
  </w:style>
  <w:style w:type="paragraph" w:customStyle="1" w:styleId="a3">
    <w:name w:val="Основний текст з відступом"/>
    <w:basedOn w:val="a"/>
    <w:link w:val="BodyTextIndentChar"/>
    <w:uiPriority w:val="99"/>
    <w:rsid w:val="00657013"/>
    <w:pPr>
      <w:ind w:firstLine="709"/>
      <w:jc w:val="both"/>
    </w:pPr>
    <w:rPr>
      <w:sz w:val="28"/>
      <w:szCs w:val="28"/>
      <w:lang w:eastAsia="ru-RU"/>
    </w:rPr>
  </w:style>
  <w:style w:type="paragraph" w:customStyle="1" w:styleId="a5">
    <w:name w:val="Назва"/>
    <w:basedOn w:val="a"/>
    <w:link w:val="TitleChar"/>
    <w:uiPriority w:val="99"/>
    <w:rsid w:val="00657013"/>
    <w:pPr>
      <w:jc w:val="center"/>
    </w:pPr>
    <w:rPr>
      <w:sz w:val="28"/>
      <w:lang w:eastAsia="ru-RU"/>
    </w:rPr>
  </w:style>
  <w:style w:type="paragraph" w:styleId="a9">
    <w:name w:val="List Paragraph"/>
    <w:basedOn w:val="a"/>
    <w:uiPriority w:val="99"/>
    <w:qFormat/>
    <w:rsid w:val="00645951"/>
    <w:pPr>
      <w:ind w:left="720"/>
      <w:contextualSpacing/>
    </w:pPr>
  </w:style>
  <w:style w:type="table" w:styleId="aa">
    <w:name w:val="Table Grid"/>
    <w:basedOn w:val="a1"/>
    <w:uiPriority w:val="99"/>
    <w:locked/>
    <w:rsid w:val="00E171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30B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30BEE"/>
    <w:rPr>
      <w:rFonts w:cs="Times New Roman"/>
      <w:color w:val="00000A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rsid w:val="00930B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930BEE"/>
    <w:rPr>
      <w:rFonts w:cs="Times New Roman"/>
      <w:color w:val="00000A"/>
      <w:sz w:val="24"/>
      <w:szCs w:val="24"/>
      <w:lang w:val="uk-UA" w:eastAsia="uk-UA"/>
    </w:rPr>
  </w:style>
  <w:style w:type="character" w:styleId="af">
    <w:name w:val="page number"/>
    <w:basedOn w:val="a0"/>
    <w:uiPriority w:val="99"/>
    <w:rsid w:val="005E6CE7"/>
    <w:rPr>
      <w:rFonts w:cs="Times New Roman"/>
    </w:rPr>
  </w:style>
  <w:style w:type="paragraph" w:customStyle="1" w:styleId="12">
    <w:name w:val="Без интервала1"/>
    <w:uiPriority w:val="99"/>
    <w:rsid w:val="007A6843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1159</Words>
  <Characters>8478</Characters>
  <Application>Microsoft Office Word</Application>
  <DocSecurity>0</DocSecurity>
  <Lines>70</Lines>
  <Paragraphs>19</Paragraphs>
  <ScaleCrop>false</ScaleCrop>
  <Company>WareZ Provider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www.PHILka.RU</dc:creator>
  <cp:keywords/>
  <dc:description/>
  <cp:lastModifiedBy>Леся</cp:lastModifiedBy>
  <cp:revision>23</cp:revision>
  <cp:lastPrinted>2018-03-21T09:14:00Z</cp:lastPrinted>
  <dcterms:created xsi:type="dcterms:W3CDTF">2017-12-13T09:53:00Z</dcterms:created>
  <dcterms:modified xsi:type="dcterms:W3CDTF">2018-03-21T09:15:00Z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