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13" w:rsidRPr="002270D7" w:rsidRDefault="00AC6F13" w:rsidP="00AC6F13">
      <w:pPr>
        <w:pStyle w:val="a4"/>
        <w:spacing w:before="120"/>
        <w:ind w:left="2268"/>
        <w:rPr>
          <w:rFonts w:ascii="Times New Roman" w:hAnsi="Times New Roman"/>
          <w:b/>
          <w:sz w:val="24"/>
          <w:szCs w:val="24"/>
        </w:rPr>
      </w:pPr>
      <w:r w:rsidRPr="002270D7">
        <w:rPr>
          <w:rFonts w:ascii="Times New Roman" w:hAnsi="Times New Roman"/>
          <w:b/>
          <w:sz w:val="24"/>
          <w:szCs w:val="24"/>
        </w:rPr>
        <w:t xml:space="preserve">ЗАТВЕРДЖЕНО </w:t>
      </w:r>
      <w:r w:rsidRPr="002270D7">
        <w:rPr>
          <w:rFonts w:ascii="Times New Roman" w:hAnsi="Times New Roman"/>
          <w:b/>
          <w:sz w:val="24"/>
          <w:szCs w:val="24"/>
        </w:rPr>
        <w:br/>
        <w:t xml:space="preserve">розпорядженням Кабінету Міністрів України </w:t>
      </w:r>
      <w:r w:rsidRPr="002270D7">
        <w:rPr>
          <w:rFonts w:ascii="Times New Roman" w:hAnsi="Times New Roman"/>
          <w:b/>
          <w:sz w:val="24"/>
          <w:szCs w:val="24"/>
        </w:rPr>
        <w:br/>
        <w:t xml:space="preserve">від 12 серпня 2015 р. № 899 </w:t>
      </w:r>
      <w:r w:rsidRPr="002270D7">
        <w:rPr>
          <w:rFonts w:ascii="Times New Roman" w:hAnsi="Times New Roman"/>
          <w:b/>
          <w:sz w:val="24"/>
          <w:szCs w:val="24"/>
        </w:rPr>
        <w:br/>
        <w:t xml:space="preserve">(в редакції розпорядження Кабінету Міністрів України </w:t>
      </w:r>
      <w:r w:rsidRPr="002270D7">
        <w:rPr>
          <w:rFonts w:ascii="Times New Roman" w:hAnsi="Times New Roman"/>
          <w:b/>
          <w:sz w:val="24"/>
          <w:szCs w:val="24"/>
        </w:rPr>
        <w:br/>
        <w:t>від 4 грудня 2015 р. № 1281-р)</w:t>
      </w:r>
    </w:p>
    <w:p w:rsidR="00AC6F13" w:rsidRPr="002270D7" w:rsidRDefault="00AC6F13" w:rsidP="00AC6F13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2270D7">
        <w:rPr>
          <w:rFonts w:ascii="Times New Roman" w:hAnsi="Times New Roman"/>
          <w:b/>
          <w:sz w:val="28"/>
          <w:szCs w:val="28"/>
        </w:rPr>
        <w:t xml:space="preserve">ПЕРСПЕКТИВНИЙ ПЛАН </w:t>
      </w:r>
      <w:r w:rsidRPr="002270D7">
        <w:rPr>
          <w:rFonts w:ascii="Times New Roman" w:hAnsi="Times New Roman"/>
          <w:b/>
          <w:sz w:val="28"/>
          <w:szCs w:val="28"/>
        </w:rPr>
        <w:br/>
        <w:t>формування територій громад Чернігівської області</w:t>
      </w:r>
    </w:p>
    <w:p w:rsidR="00AC6F13" w:rsidRPr="002270D7" w:rsidRDefault="00AC6F13" w:rsidP="00AC6F13">
      <w:pPr>
        <w:spacing w:after="120"/>
        <w:ind w:firstLine="567"/>
        <w:rPr>
          <w:rFonts w:ascii="Times New Roman" w:hAnsi="Times New Roman"/>
          <w:sz w:val="24"/>
          <w:szCs w:val="24"/>
        </w:rPr>
      </w:pPr>
      <w:r w:rsidRPr="002270D7">
        <w:rPr>
          <w:rFonts w:ascii="Times New Roman" w:hAnsi="Times New Roman"/>
          <w:sz w:val="24"/>
          <w:szCs w:val="24"/>
        </w:rPr>
        <w:t>1. Графічна частина (карта Чернігівської області)</w:t>
      </w:r>
    </w:p>
    <w:p w:rsidR="00AC6F13" w:rsidRPr="002270D7" w:rsidRDefault="00AC6F13" w:rsidP="00AC6F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>
            <wp:extent cx="5753100" cy="55149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13" w:rsidRPr="002270D7" w:rsidRDefault="00AC6F13" w:rsidP="00AC6F1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F13" w:rsidRPr="002270D7" w:rsidRDefault="00AC6F13" w:rsidP="00AC6F13">
      <w:pPr>
        <w:pStyle w:val="a3"/>
        <w:spacing w:after="240" w:line="228" w:lineRule="auto"/>
        <w:ind w:firstLine="0"/>
        <w:rPr>
          <w:rFonts w:ascii="Times New Roman" w:hAnsi="Times New Roman"/>
          <w:sz w:val="24"/>
          <w:szCs w:val="24"/>
        </w:rPr>
      </w:pPr>
    </w:p>
    <w:p w:rsidR="00AC6F13" w:rsidRPr="002270D7" w:rsidRDefault="00AC6F13" w:rsidP="00AC6F13">
      <w:pPr>
        <w:pStyle w:val="a3"/>
        <w:spacing w:after="240" w:line="228" w:lineRule="auto"/>
        <w:ind w:firstLine="0"/>
        <w:rPr>
          <w:rFonts w:ascii="Times New Roman" w:hAnsi="Times New Roman"/>
          <w:sz w:val="24"/>
          <w:szCs w:val="24"/>
        </w:rPr>
      </w:pPr>
    </w:p>
    <w:p w:rsidR="00AC6F13" w:rsidRPr="002270D7" w:rsidRDefault="00AC6F13" w:rsidP="00AC6F13">
      <w:pPr>
        <w:pStyle w:val="a3"/>
        <w:spacing w:after="240" w:line="228" w:lineRule="auto"/>
        <w:rPr>
          <w:rFonts w:ascii="Times New Roman" w:hAnsi="Times New Roman"/>
          <w:sz w:val="24"/>
          <w:szCs w:val="24"/>
        </w:rPr>
      </w:pPr>
      <w:r w:rsidRPr="002270D7">
        <w:rPr>
          <w:rFonts w:ascii="Times New Roman" w:hAnsi="Times New Roman"/>
          <w:sz w:val="24"/>
          <w:szCs w:val="24"/>
        </w:rPr>
        <w:t>2. Перелік спроможних територіальних громад Чернігівської області</w:t>
      </w:r>
    </w:p>
    <w:tbl>
      <w:tblPr>
        <w:tblW w:w="10125" w:type="dxa"/>
        <w:jc w:val="center"/>
        <w:tblInd w:w="-130" w:type="dxa"/>
        <w:tblLayout w:type="fixed"/>
        <w:tblLook w:val="04A0"/>
      </w:tblPr>
      <w:tblGrid>
        <w:gridCol w:w="2781"/>
        <w:gridCol w:w="1904"/>
        <w:gridCol w:w="2617"/>
        <w:gridCol w:w="2823"/>
      </w:tblGrid>
      <w:tr w:rsidR="00AC6F13" w:rsidRPr="002270D7" w:rsidTr="000861B6">
        <w:trPr>
          <w:tblHeader/>
          <w:jc w:val="center"/>
        </w:trPr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F13" w:rsidRPr="002270D7" w:rsidRDefault="00AC6F13" w:rsidP="000861B6">
            <w:pPr>
              <w:pStyle w:val="a3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lastRenderedPageBreak/>
              <w:t>Назва територіальної громади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3" w:rsidRPr="002270D7" w:rsidRDefault="00AC6F13" w:rsidP="000861B6">
            <w:pPr>
              <w:pStyle w:val="a3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 xml:space="preserve">Код населеного пункту -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адміністра-тивного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центру територіальної громади згідно з КОАТУУ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13" w:rsidRPr="002270D7" w:rsidRDefault="00AC6F13" w:rsidP="000861B6">
            <w:pPr>
              <w:pStyle w:val="a3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Назва населеного пункту - адміністративного центру територіальної громади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6F13" w:rsidRPr="002270D7" w:rsidRDefault="00AC6F13" w:rsidP="000861B6">
            <w:pPr>
              <w:pStyle w:val="a3"/>
              <w:spacing w:before="60" w:line="228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Назва району чи міста обласного значення, до якого входить адміністративний центр територіальної громади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top w:val="single" w:sz="4" w:space="0" w:color="auto"/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Бахмацька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7420310100</w:t>
            </w: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м. Бахмач</w:t>
            </w:r>
          </w:p>
        </w:tc>
        <w:tc>
          <w:tcPr>
            <w:tcW w:w="2823" w:type="dxa"/>
            <w:tcBorders>
              <w:top w:val="single" w:sz="4" w:space="0" w:color="auto"/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Бахмацький район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Батуринська</w:t>
            </w:r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7420310300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м. Батурин</w:t>
            </w:r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Дмитрівська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7420355600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Дмитрівка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Бобровицька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7420610100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м. Бобровиця</w:t>
            </w:r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Бобровицький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Борзнянська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7420810100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Борзна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Борзнянський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Комарівська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7420882001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Комарівка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Височанська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7420881201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с. Високе</w:t>
            </w:r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Варвинська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7421155100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Варва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Варвинський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Городнянська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7421410100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м. Городня</w:t>
            </w:r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Городнянський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Тупичівська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7421488401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Тупичів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Ічнянська</w:t>
            </w:r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7421710100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м. Ічня</w:t>
            </w:r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Ічнянський район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Парафіївська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7421755700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Парафіївка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Козелецька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7422055100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Козелець</w:t>
            </w:r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Козелецький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Кіптівська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7422083301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с. Кіпті</w:t>
            </w:r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Коропська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7422255100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Короп</w:t>
            </w:r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Коропський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Корюківська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7422410100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Корюківка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Корюківський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Холминська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7422455400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Холми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Куликівська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7422755100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Куликівка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Куликівський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Менська</w:t>
            </w:r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7423010100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Менський район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Березнянська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7423055300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Березна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Макошинська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7423055700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Макошино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Стольненська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7423088501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с. Стольне</w:t>
            </w:r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Талалаївська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7423388901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Талалаївка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Ніжинський район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Вертіївська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7423381901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Вертіївка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Грем’яцька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7423683201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Грем’яч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Новгород-Сіверський район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Носівська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7423810100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Носівка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Носівський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Макіївська</w:t>
            </w:r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7423883001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с. Макіївка</w:t>
            </w:r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Мринська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7423883501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Мрин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Малодівицька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7424155900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Мала Дівиця</w:t>
            </w:r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Прилуцький район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Яблунівська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7424189701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Яблунівка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Ладанська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7424155400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Ладан</w:t>
            </w:r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Прилуцький район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Линовицька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7424155600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Линовиця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lastRenderedPageBreak/>
              <w:t>Добрянська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7424455400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Добрянка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Ріпкинський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Любецька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7424456000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Любеч</w:t>
            </w:r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Ріпкинська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7424455100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Ріпки</w:t>
            </w:r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Семенівська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7424710100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Семенівка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Семенівський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Жадівська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7424781501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Жадове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Сосницька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7424955100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Сосниця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Сосницький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Олишівська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7425555700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Олишівка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Чернігівський район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Михайло-Коцюбинська</w:t>
            </w:r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7425555400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right="-9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Михайло-Коцюбинське</w:t>
            </w:r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Іванівська</w:t>
            </w:r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7425582801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Іванівка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Пакульська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7425586301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Пакуль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Халявинська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7425589101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Халявин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Гончарівська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7425555200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Гончарівське</w:t>
            </w:r>
            <w:proofErr w:type="spellEnd"/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-“-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Щорська</w:t>
            </w:r>
            <w:proofErr w:type="spellEnd"/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7425810100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м. Щорс</w:t>
            </w:r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0D7">
              <w:rPr>
                <w:rFonts w:ascii="Times New Roman" w:hAnsi="Times New Roman"/>
                <w:sz w:val="24"/>
                <w:szCs w:val="24"/>
              </w:rPr>
              <w:t>Щорський</w:t>
            </w:r>
            <w:proofErr w:type="spellEnd"/>
            <w:r w:rsidRPr="002270D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AC6F13" w:rsidRPr="002270D7" w:rsidTr="000861B6">
        <w:trPr>
          <w:jc w:val="center"/>
        </w:trPr>
        <w:tc>
          <w:tcPr>
            <w:tcW w:w="2781" w:type="dxa"/>
            <w:tcBorders>
              <w:left w:val="nil"/>
            </w:tcBorders>
            <w:noWrap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Новгород-Сіверська</w:t>
            </w:r>
          </w:p>
        </w:tc>
        <w:tc>
          <w:tcPr>
            <w:tcW w:w="1904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7423600000</w:t>
            </w:r>
          </w:p>
        </w:tc>
        <w:tc>
          <w:tcPr>
            <w:tcW w:w="2617" w:type="dxa"/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>м. Новгород-Сіверський</w:t>
            </w:r>
          </w:p>
        </w:tc>
        <w:tc>
          <w:tcPr>
            <w:tcW w:w="2823" w:type="dxa"/>
            <w:tcBorders>
              <w:right w:val="nil"/>
            </w:tcBorders>
          </w:tcPr>
          <w:p w:rsidR="00AC6F13" w:rsidRPr="002270D7" w:rsidRDefault="00AC6F13" w:rsidP="000861B6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70D7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Новгород-Сіверський</w:t>
            </w:r>
          </w:p>
        </w:tc>
      </w:tr>
    </w:tbl>
    <w:p w:rsidR="00AC6F13" w:rsidRDefault="00AC6F13">
      <w:pPr>
        <w:rPr>
          <w:rStyle w:val="st46"/>
          <w:rFonts w:ascii="Times New Roman" w:hAnsi="Times New Roman"/>
          <w:b/>
          <w:color w:val="auto"/>
        </w:rPr>
      </w:pPr>
    </w:p>
    <w:p w:rsidR="009F0D0B" w:rsidRPr="00AC6F13" w:rsidRDefault="00AC6F13">
      <w:pPr>
        <w:rPr>
          <w:rFonts w:ascii="Times New Roman" w:hAnsi="Times New Roman"/>
          <w:b/>
        </w:rPr>
      </w:pPr>
      <w:r w:rsidRPr="00AC6F13">
        <w:rPr>
          <w:rStyle w:val="st46"/>
          <w:rFonts w:ascii="Times New Roman" w:hAnsi="Times New Roman"/>
          <w:b/>
          <w:color w:val="auto"/>
        </w:rPr>
        <w:t xml:space="preserve">{Перспективний план в редакції Розпорядження КМ </w:t>
      </w:r>
      <w:r w:rsidRPr="00AC6F13">
        <w:rPr>
          <w:rStyle w:val="st131"/>
          <w:rFonts w:ascii="Times New Roman" w:hAnsi="Times New Roman"/>
          <w:b/>
          <w:color w:val="auto"/>
        </w:rPr>
        <w:t>№ 1281-р від 04.12.2015</w:t>
      </w:r>
      <w:r w:rsidRPr="00AC6F13">
        <w:rPr>
          <w:rStyle w:val="st46"/>
          <w:rFonts w:ascii="Times New Roman" w:hAnsi="Times New Roman"/>
          <w:b/>
          <w:color w:val="auto"/>
        </w:rPr>
        <w:t>}</w:t>
      </w:r>
    </w:p>
    <w:sectPr w:rsidR="009F0D0B" w:rsidRPr="00AC6F13" w:rsidSect="009F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F13"/>
    <w:rsid w:val="009F0D0B"/>
    <w:rsid w:val="00AC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1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C6F13"/>
    <w:pPr>
      <w:spacing w:before="120"/>
      <w:ind w:firstLine="567"/>
    </w:pPr>
  </w:style>
  <w:style w:type="paragraph" w:customStyle="1" w:styleId="a4">
    <w:name w:val="Шапка документу"/>
    <w:basedOn w:val="a"/>
    <w:rsid w:val="00AC6F13"/>
    <w:pPr>
      <w:keepNext/>
      <w:keepLines/>
      <w:spacing w:after="240"/>
      <w:ind w:left="453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C6F1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C6F13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131">
    <w:name w:val="st131"/>
    <w:uiPriority w:val="99"/>
    <w:rsid w:val="00AC6F13"/>
    <w:rPr>
      <w:i/>
      <w:iCs/>
      <w:color w:val="0000FF"/>
    </w:rPr>
  </w:style>
  <w:style w:type="character" w:customStyle="1" w:styleId="st46">
    <w:name w:val="st46"/>
    <w:uiPriority w:val="99"/>
    <w:rsid w:val="00AC6F13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</dc:creator>
  <cp:lastModifiedBy>lukash</cp:lastModifiedBy>
  <cp:revision>1</cp:revision>
  <dcterms:created xsi:type="dcterms:W3CDTF">2015-12-16T14:02:00Z</dcterms:created>
  <dcterms:modified xsi:type="dcterms:W3CDTF">2015-12-16T14:03:00Z</dcterms:modified>
</cp:coreProperties>
</file>