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7410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C474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C474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C47410">
      <w:pPr>
        <w:pStyle w:val="NoSpacing"/>
        <w:jc w:val="center"/>
        <w:rPr>
          <w:rFonts w:cs="Times New Roman"/>
          <w:b/>
          <w:sz w:val="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ЖОВТНЯ 2015 РОКУ</w:t>
      </w:r>
    </w:p>
    <w:p w:rsidR="00000000" w:rsidRDefault="00C47410">
      <w:pPr>
        <w:ind w:firstLine="0"/>
        <w:jc w:val="center"/>
        <w:rPr>
          <w:b/>
          <w:sz w:val="2"/>
          <w:szCs w:val="22"/>
        </w:rPr>
      </w:pPr>
    </w:p>
    <w:p w:rsidR="00000000" w:rsidRDefault="00C47410">
      <w:pPr>
        <w:ind w:firstLine="0"/>
        <w:jc w:val="center"/>
        <w:rPr>
          <w:b/>
          <w:sz w:val="16"/>
          <w:szCs w:val="24"/>
        </w:rPr>
      </w:pPr>
    </w:p>
    <w:p w:rsidR="00000000" w:rsidRDefault="00C4741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C4741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C4741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C47410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C47410">
      <w:pPr>
        <w:ind w:firstLine="0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Чернігівської районної партійної орг</w:t>
      </w:r>
      <w:r>
        <w:rPr>
          <w:b/>
          <w:bCs/>
          <w:sz w:val="24"/>
          <w:szCs w:val="24"/>
        </w:rPr>
        <w:t>анізації Всеукраїнського об'єднання «Свобода» у Чернігівській області</w:t>
      </w:r>
    </w:p>
    <w:p w:rsidR="00000000" w:rsidRDefault="00C47410">
      <w:pPr>
        <w:ind w:firstLine="0"/>
        <w:jc w:val="center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4"/>
        <w:gridCol w:w="1905"/>
        <w:gridCol w:w="1134"/>
        <w:gridCol w:w="1276"/>
        <w:gridCol w:w="1134"/>
        <w:gridCol w:w="1134"/>
        <w:gridCol w:w="1245"/>
        <w:gridCol w:w="1590"/>
        <w:gridCol w:w="1418"/>
        <w:gridCol w:w="1244"/>
        <w:gridCol w:w="1134"/>
        <w:gridCol w:w="1217"/>
      </w:tblGrid>
      <w:tr w:rsidR="00000000">
        <w:trPr>
          <w:cantSplit/>
          <w:trHeight w:val="745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</w:t>
            </w:r>
            <w:r>
              <w:rPr>
                <w:sz w:val="16"/>
                <w:szCs w:val="16"/>
              </w:rPr>
              <w:t>фесійно-технічна, вища)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Партій-ність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</w:t>
            </w:r>
            <w:r>
              <w:rPr>
                <w:sz w:val="16"/>
                <w:szCs w:val="16"/>
              </w:rPr>
              <w:t>р)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47410">
            <w:pPr>
              <w:pStyle w:val="21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Номер рішення про реєстрацію кандидатом у депутати</w:t>
            </w:r>
          </w:p>
        </w:tc>
      </w:tr>
      <w:tr w:rsidR="0000000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Федорок Володимир Костянтинович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13.06.1961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Командар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Громадське формування з охорони громадського порядку та державного кордону «Самооборона Чернігівщини»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left="18" w:right="-76" w:hanging="18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с. А</w:t>
            </w:r>
            <w:r>
              <w:rPr>
                <w:sz w:val="20"/>
                <w:szCs w:val="20"/>
                <w:lang w:eastAsia="uk-UA"/>
              </w:rPr>
              <w:t>ндріївка,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0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left="270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Байдаков Михайло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19.10.1952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left="-99" w:right="-243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Зубний технік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Чернігівська міська стоматологічна по</w:t>
            </w:r>
            <w:r>
              <w:rPr>
                <w:bCs/>
                <w:color w:val="000000"/>
                <w:sz w:val="20"/>
                <w:szCs w:val="20"/>
              </w:rPr>
              <w:t>ліклініка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Жук Юрій Вікторович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17.03.1972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Замісник директора з розвитку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ТОВ «ТАКТ»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</w:t>
            </w:r>
            <w:r>
              <w:rPr>
                <w:sz w:val="20"/>
                <w:szCs w:val="20"/>
                <w:lang w:val="ru-RU"/>
              </w:rPr>
              <w:t xml:space="preserve">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Ігнат’єв Андрій Борисович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09.05.1970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Водій-експедитор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ТОВ «Мурена»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Калініченко Сергій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14.10.19</w:t>
            </w: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Клименок Сергій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20.12.1984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Інженер комп’ютер-них систем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АС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м. Черн</w:t>
            </w:r>
            <w:r>
              <w:rPr>
                <w:sz w:val="20"/>
                <w:szCs w:val="20"/>
                <w:lang w:eastAsia="uk-UA"/>
              </w:rPr>
              <w:t>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Манойло Яна Володимирівна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26.09.1976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</w:rPr>
              <w:t>постанова № 6 від 01.1</w:t>
            </w:r>
            <w:r>
              <w:rPr>
                <w:sz w:val="20"/>
                <w:szCs w:val="20"/>
              </w:rPr>
              <w:t>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Омеляненко Маргарита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23.10.1992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Аспірант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Чернігівський Національний технологічний університет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Пінчук Надія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15.02.1958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92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Пушенко Олександр Григорович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22.09.1981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right="-204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Юрист-консультант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ТОВ «Мурена»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</w:t>
            </w:r>
            <w:r>
              <w:rPr>
                <w:sz w:val="20"/>
                <w:szCs w:val="20"/>
                <w:lang w:eastAsia="uk-UA"/>
              </w:rPr>
              <w:t>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Родимченко В’ячеслав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20.03.1971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</w:rPr>
              <w:t>ПП «Реаль»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Санніков  Володимир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29.06.1973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left="-99" w:right="-243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Заступник голови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hanging="12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Фермерське господарство «Стелла»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76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с. Пакуль, </w:t>
            </w:r>
            <w:r>
              <w:rPr>
                <w:bCs/>
                <w:color w:val="000000"/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Юрасова Л</w:t>
            </w:r>
            <w:r>
              <w:rPr>
                <w:bCs/>
                <w:color w:val="000000"/>
                <w:sz w:val="20"/>
                <w:szCs w:val="20"/>
              </w:rPr>
              <w:t>юдмила Павлівна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14.11.1949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left="3" w:right="-77" w:hanging="3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right="-108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 «Свобода»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75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spacing w:after="12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с. Брусилів, </w:t>
            </w:r>
            <w:r>
              <w:rPr>
                <w:bCs/>
                <w:color w:val="000000"/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410">
            <w:pPr>
              <w:pStyle w:val="ab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</w:tbl>
    <w:p w:rsidR="00000000" w:rsidRDefault="00C47410">
      <w:pPr>
        <w:ind w:firstLine="0"/>
        <w:rPr>
          <w:sz w:val="14"/>
        </w:rPr>
      </w:pPr>
    </w:p>
    <w:p w:rsidR="00000000" w:rsidRDefault="00C47410">
      <w:pPr>
        <w:ind w:firstLine="0"/>
        <w:rPr>
          <w:sz w:val="24"/>
          <w:szCs w:val="24"/>
        </w:rPr>
      </w:pPr>
    </w:p>
    <w:p w:rsidR="00000000" w:rsidRDefault="00C47410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C47410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 xml:space="preserve">районної виборчої комісії                        </w:t>
      </w:r>
      <w:r>
        <w:rPr>
          <w:sz w:val="24"/>
          <w:szCs w:val="24"/>
        </w:rPr>
        <w:t xml:space="preserve">         ______________                                   Пищур М.О.</w:t>
      </w:r>
    </w:p>
    <w:p w:rsidR="00000000" w:rsidRDefault="00C47410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C47410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МП</w:t>
      </w:r>
    </w:p>
    <w:p w:rsidR="00000000" w:rsidRDefault="00C47410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</w:t>
      </w:r>
      <w:r>
        <w:rPr>
          <w:sz w:val="24"/>
          <w:szCs w:val="24"/>
        </w:rPr>
        <w:t>кретар Чернігівської</w:t>
      </w:r>
    </w:p>
    <w:p w:rsidR="00000000" w:rsidRDefault="00C47410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Шихутська Р.З.</w:t>
      </w:r>
    </w:p>
    <w:p w:rsidR="00000000" w:rsidRDefault="00C47410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C47410">
      <w:pPr>
        <w:ind w:left="851" w:firstLine="0"/>
        <w:rPr>
          <w:sz w:val="16"/>
          <w:szCs w:val="16"/>
        </w:rPr>
      </w:pPr>
    </w:p>
    <w:p w:rsidR="00000000" w:rsidRDefault="00C47410">
      <w:pPr>
        <w:ind w:left="851" w:firstLine="0"/>
        <w:rPr>
          <w:sz w:val="16"/>
          <w:szCs w:val="16"/>
        </w:rPr>
      </w:pPr>
    </w:p>
    <w:p w:rsidR="00000000" w:rsidRDefault="00C47410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47410"/>
    <w:rsid w:val="00C4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a5">
    <w:name w:val="Основной текст с отступом Знак"/>
    <w:rPr>
      <w:sz w:val="28"/>
      <w:lang w:val="uk-UA"/>
    </w:rPr>
  </w:style>
  <w:style w:type="character" w:customStyle="1" w:styleId="20">
    <w:name w:val="Основной текст 2 Знак"/>
    <w:rPr>
      <w:sz w:val="28"/>
      <w:lang w:val="uk-UA"/>
    </w:rPr>
  </w:style>
  <w:style w:type="character" w:customStyle="1" w:styleId="a6">
    <w:name w:val="Верхний колонтитул Знак"/>
    <w:basedOn w:val="10"/>
    <w:rPr>
      <w:rFonts w:eastAsia="Calibri"/>
      <w:sz w:val="24"/>
      <w:szCs w:val="24"/>
      <w:lang w:val="uk-UA" w:bidi="ar-SA"/>
    </w:rPr>
  </w:style>
  <w:style w:type="character" w:customStyle="1" w:styleId="a7">
    <w:name w:val="Нижний колонтитул Знак"/>
    <w:basedOn w:val="10"/>
    <w:rPr>
      <w:rFonts w:eastAsia="Calibri"/>
      <w:sz w:val="24"/>
      <w:szCs w:val="24"/>
      <w:lang w:val="uk-UA" w:bidi="ar-SA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Cs w:val="20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  <w:ind w:firstLine="0"/>
      <w:jc w:val="left"/>
    </w:pPr>
    <w:rPr>
      <w:rFonts w:eastAsia="Calibri"/>
      <w:sz w:val="24"/>
      <w:szCs w:val="24"/>
    </w:rPr>
  </w:style>
  <w:style w:type="paragraph" w:styleId="ac">
    <w:name w:val="footer"/>
    <w:basedOn w:val="a"/>
    <w:pPr>
      <w:tabs>
        <w:tab w:val="center" w:pos="4677"/>
        <w:tab w:val="right" w:pos="9355"/>
      </w:tabs>
      <w:ind w:firstLine="0"/>
      <w:jc w:val="left"/>
    </w:pPr>
    <w:rPr>
      <w:rFonts w:eastAsia="Calibri"/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 w:firstLine="0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2015-10-05T06:47:00Z</dcterms:created>
  <dcterms:modified xsi:type="dcterms:W3CDTF">2015-10-05T06:47:00Z</dcterms:modified>
</cp:coreProperties>
</file>